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B051" w14:textId="537ABF4F" w:rsidR="00160440" w:rsidRPr="00C91632" w:rsidRDefault="00160440" w:rsidP="00C91632">
      <w:pPr>
        <w:jc w:val="center"/>
        <w:rPr>
          <w:b/>
          <w:bCs/>
        </w:rPr>
      </w:pPr>
      <w:r w:rsidRPr="00C91632">
        <w:rPr>
          <w:b/>
          <w:bCs/>
        </w:rPr>
        <w:t>CỘNG HOÀ XÃ HỘI CHỦ NGHĨA VIỆT NAM</w:t>
      </w:r>
    </w:p>
    <w:p w14:paraId="1195F0CA" w14:textId="45857B29" w:rsidR="00160440" w:rsidRDefault="00160440" w:rsidP="00C91632">
      <w:pPr>
        <w:spacing w:after="120"/>
        <w:jc w:val="center"/>
        <w:rPr>
          <w:b/>
          <w:bCs/>
        </w:rPr>
      </w:pPr>
      <w:r w:rsidRPr="00C91632">
        <w:rPr>
          <w:b/>
          <w:bCs/>
        </w:rPr>
        <w:t>Độc lập - Tự do- Hạnh phúc</w:t>
      </w:r>
    </w:p>
    <w:p w14:paraId="2CD2AF50" w14:textId="77777777" w:rsidR="00C91632" w:rsidRPr="00C91632" w:rsidRDefault="00C91632" w:rsidP="00C91632">
      <w:pPr>
        <w:pBdr>
          <w:top w:val="single" w:sz="4" w:space="1" w:color="auto"/>
        </w:pBdr>
        <w:ind w:left="3178" w:right="3129"/>
        <w:jc w:val="center"/>
        <w:rPr>
          <w:b/>
          <w:bCs/>
        </w:rPr>
      </w:pPr>
    </w:p>
    <w:p w14:paraId="2986B776" w14:textId="53C219B5" w:rsidR="00160440" w:rsidRPr="00314F4B" w:rsidRDefault="00160440" w:rsidP="00C91632">
      <w:pPr>
        <w:jc w:val="right"/>
        <w:rPr>
          <w:lang w:val="en-US"/>
        </w:rPr>
      </w:pPr>
      <w:r w:rsidRPr="00C91632">
        <w:t xml:space="preserve">........................., </w:t>
      </w:r>
      <w:r w:rsidRPr="00C91632">
        <w:rPr>
          <w:i/>
          <w:iCs/>
        </w:rPr>
        <w:t xml:space="preserve">ngày ....... tháng ....... năm </w:t>
      </w:r>
      <w:r w:rsidR="00C91632" w:rsidRPr="00826828">
        <w:rPr>
          <w:i/>
          <w:iCs/>
        </w:rPr>
        <w:t>202</w:t>
      </w:r>
      <w:r w:rsidR="00314F4B">
        <w:rPr>
          <w:i/>
          <w:iCs/>
          <w:lang w:val="en-US"/>
        </w:rPr>
        <w:t>3</w:t>
      </w:r>
    </w:p>
    <w:p w14:paraId="3038E9A2" w14:textId="77777777" w:rsidR="00160440" w:rsidRPr="00C91632" w:rsidRDefault="00160440" w:rsidP="00C91632">
      <w:pPr>
        <w:jc w:val="center"/>
        <w:rPr>
          <w:b/>
          <w:bCs/>
        </w:rPr>
      </w:pPr>
    </w:p>
    <w:p w14:paraId="1267B56F" w14:textId="77777777" w:rsidR="00160440" w:rsidRPr="00C91632" w:rsidRDefault="00160440" w:rsidP="00C91632">
      <w:pPr>
        <w:jc w:val="center"/>
        <w:rPr>
          <w:b/>
          <w:bCs/>
          <w:sz w:val="32"/>
          <w:szCs w:val="28"/>
        </w:rPr>
      </w:pPr>
      <w:r w:rsidRPr="00C91632">
        <w:rPr>
          <w:b/>
          <w:bCs/>
          <w:sz w:val="32"/>
          <w:szCs w:val="28"/>
        </w:rPr>
        <w:t>GIẤY UỶ QUYỀN</w:t>
      </w:r>
    </w:p>
    <w:p w14:paraId="2FA8250A" w14:textId="74AA9640" w:rsidR="00160440" w:rsidRPr="00C91632" w:rsidRDefault="00160440" w:rsidP="00C91632">
      <w:pPr>
        <w:jc w:val="center"/>
        <w:rPr>
          <w:b/>
          <w:bCs/>
        </w:rPr>
      </w:pPr>
      <w:r w:rsidRPr="00C91632">
        <w:rPr>
          <w:b/>
          <w:bCs/>
        </w:rPr>
        <w:t>V/v nhận cổ tức năm 202</w:t>
      </w:r>
      <w:r w:rsidR="00314F4B">
        <w:rPr>
          <w:b/>
          <w:bCs/>
          <w:lang w:val="en-US"/>
        </w:rPr>
        <w:t>2</w:t>
      </w:r>
      <w:r w:rsidRPr="00C91632">
        <w:rPr>
          <w:b/>
          <w:bCs/>
        </w:rPr>
        <w:t xml:space="preserve"> bằng tiền</w:t>
      </w:r>
    </w:p>
    <w:p w14:paraId="60A1AF92" w14:textId="77777777" w:rsidR="00160440" w:rsidRDefault="00160440" w:rsidP="00C450A6"/>
    <w:p w14:paraId="35D9640F" w14:textId="77777777" w:rsidR="00160440" w:rsidRPr="003E1F85" w:rsidRDefault="00160440" w:rsidP="00C450A6">
      <w:pPr>
        <w:rPr>
          <w:b/>
          <w:bCs/>
        </w:rPr>
      </w:pPr>
      <w:r w:rsidRPr="003E1F85">
        <w:rPr>
          <w:b/>
          <w:bCs/>
        </w:rPr>
        <w:t>1. BÊN UỶ QUYỀN:</w:t>
      </w:r>
    </w:p>
    <w:p w14:paraId="03E60445" w14:textId="77777777" w:rsidR="003E1F85" w:rsidRDefault="00160440" w:rsidP="00C450A6">
      <w:pPr>
        <w:tabs>
          <w:tab w:val="right" w:leader="dot" w:pos="9214"/>
        </w:tabs>
      </w:pPr>
      <w:r>
        <w:t>Ông</w:t>
      </w:r>
      <w:r w:rsidR="003E1F85" w:rsidRPr="00826828">
        <w:t xml:space="preserve"> (</w:t>
      </w:r>
      <w:r>
        <w:t>Bà):</w:t>
      </w:r>
      <w:r w:rsidR="003E1F85">
        <w:tab/>
      </w:r>
    </w:p>
    <w:p w14:paraId="26B2C65C" w14:textId="77777777" w:rsidR="003E1F85" w:rsidRDefault="00160440" w:rsidP="00C450A6">
      <w:pPr>
        <w:tabs>
          <w:tab w:val="right" w:leader="dot" w:pos="9214"/>
        </w:tabs>
      </w:pPr>
      <w:r>
        <w:t xml:space="preserve">Đại diện cho (nếu là tổ chức): </w:t>
      </w:r>
      <w:r w:rsidR="003E1F85">
        <w:tab/>
      </w:r>
    </w:p>
    <w:p w14:paraId="60E16C53" w14:textId="77777777" w:rsidR="003E1F85" w:rsidRDefault="00160440" w:rsidP="00C450A6">
      <w:pPr>
        <w:tabs>
          <w:tab w:val="right" w:leader="dot" w:pos="9214"/>
        </w:tabs>
      </w:pPr>
      <w:r>
        <w:t>CMND/(GCNĐKKD) số:</w:t>
      </w:r>
      <w:r w:rsidR="003E1F85" w:rsidRPr="003E1F85">
        <w:t>.</w:t>
      </w:r>
      <w:r>
        <w:t>................ Ngày cấp: ....../..../.......... Nơi cấp:</w:t>
      </w:r>
      <w:r w:rsidR="003E1F85">
        <w:tab/>
      </w:r>
    </w:p>
    <w:p w14:paraId="73AE4F7B" w14:textId="55525082" w:rsidR="00160440" w:rsidRDefault="00160440" w:rsidP="00C450A6">
      <w:pPr>
        <w:tabs>
          <w:tab w:val="right" w:leader="dot" w:pos="9214"/>
        </w:tabs>
      </w:pPr>
      <w:r>
        <w:t xml:space="preserve">Địa chỉ: </w:t>
      </w:r>
      <w:r w:rsidR="003E1F85">
        <w:tab/>
      </w:r>
    </w:p>
    <w:p w14:paraId="50308AA3" w14:textId="77777777" w:rsidR="003E1F85" w:rsidRDefault="00160440" w:rsidP="00C450A6">
      <w:pPr>
        <w:tabs>
          <w:tab w:val="right" w:leader="dot" w:pos="9214"/>
        </w:tabs>
      </w:pPr>
      <w:r>
        <w:t xml:space="preserve">Điện thoại: </w:t>
      </w:r>
      <w:r w:rsidR="003E1F85">
        <w:tab/>
      </w:r>
    </w:p>
    <w:p w14:paraId="1281F138" w14:textId="42C028A5" w:rsidR="00160440" w:rsidRDefault="00160440" w:rsidP="00C450A6">
      <w:pPr>
        <w:tabs>
          <w:tab w:val="right" w:leader="dot" w:pos="9214"/>
        </w:tabs>
      </w:pPr>
      <w:r>
        <w:t>Đang sở hữu:…………………cổ phần của Công ty cổ phần Cấp thoát nước và Xây dựng Quảng Ngãi.</w:t>
      </w:r>
    </w:p>
    <w:p w14:paraId="1E0FA858" w14:textId="77777777" w:rsidR="00160440" w:rsidRPr="003E1F85" w:rsidRDefault="00160440" w:rsidP="00C450A6">
      <w:pPr>
        <w:rPr>
          <w:b/>
          <w:bCs/>
        </w:rPr>
      </w:pPr>
      <w:r w:rsidRPr="003E1F85">
        <w:rPr>
          <w:b/>
          <w:bCs/>
        </w:rPr>
        <w:t>2. BÊN NHẬN UỶ QUYỀN:</w:t>
      </w:r>
    </w:p>
    <w:p w14:paraId="7373D932" w14:textId="77777777" w:rsidR="003E1F85" w:rsidRDefault="00160440" w:rsidP="00C450A6">
      <w:pPr>
        <w:tabs>
          <w:tab w:val="right" w:leader="dot" w:pos="9214"/>
        </w:tabs>
      </w:pPr>
      <w:r>
        <w:t>Ông (Bà):</w:t>
      </w:r>
      <w:r w:rsidR="003E1F85">
        <w:tab/>
      </w:r>
    </w:p>
    <w:p w14:paraId="5020ACC4" w14:textId="42F57277" w:rsidR="00160440" w:rsidRDefault="00160440" w:rsidP="00C450A6">
      <w:pPr>
        <w:tabs>
          <w:tab w:val="right" w:leader="dot" w:pos="9214"/>
        </w:tabs>
      </w:pPr>
      <w:r>
        <w:t xml:space="preserve">Đại diện cho (nếu là tổ chức): </w:t>
      </w:r>
      <w:r w:rsidR="003E1F85">
        <w:tab/>
      </w:r>
    </w:p>
    <w:p w14:paraId="6092BE1E" w14:textId="77777777" w:rsidR="003E1F85" w:rsidRDefault="003E1F85" w:rsidP="00C450A6">
      <w:pPr>
        <w:tabs>
          <w:tab w:val="right" w:leader="dot" w:pos="9214"/>
        </w:tabs>
      </w:pPr>
      <w:r>
        <w:t>CMND/(GCNĐKKD) số:</w:t>
      </w:r>
      <w:r w:rsidRPr="003E1F85">
        <w:t>.</w:t>
      </w:r>
      <w:r>
        <w:t>................ Ngày cấp: ....../..../.......... Nơi cấp:</w:t>
      </w:r>
      <w:r>
        <w:tab/>
      </w:r>
    </w:p>
    <w:p w14:paraId="78947942" w14:textId="77777777" w:rsidR="003E1F85" w:rsidRDefault="003E1F85" w:rsidP="00C450A6">
      <w:pPr>
        <w:tabs>
          <w:tab w:val="right" w:leader="dot" w:pos="9214"/>
        </w:tabs>
      </w:pPr>
      <w:r>
        <w:t xml:space="preserve">Địa chỉ: </w:t>
      </w:r>
      <w:r>
        <w:tab/>
      </w:r>
    </w:p>
    <w:p w14:paraId="72FCDC8C" w14:textId="77777777" w:rsidR="003E1F85" w:rsidRDefault="003E1F85" w:rsidP="00C450A6">
      <w:pPr>
        <w:tabs>
          <w:tab w:val="right" w:leader="dot" w:pos="9214"/>
        </w:tabs>
      </w:pPr>
      <w:r>
        <w:t xml:space="preserve">Điện thoại: </w:t>
      </w:r>
      <w:r>
        <w:tab/>
      </w:r>
    </w:p>
    <w:p w14:paraId="0AD8FE0E" w14:textId="77777777" w:rsidR="00160440" w:rsidRPr="003E1F85" w:rsidRDefault="00160440" w:rsidP="00C450A6">
      <w:pPr>
        <w:rPr>
          <w:b/>
          <w:bCs/>
        </w:rPr>
      </w:pPr>
      <w:r w:rsidRPr="003E1F85">
        <w:rPr>
          <w:b/>
          <w:bCs/>
        </w:rPr>
        <w:t>3. NỘI DUNG UỶ QUYỀN:</w:t>
      </w:r>
    </w:p>
    <w:p w14:paraId="0A9516E9" w14:textId="607530F8" w:rsidR="003E1F85" w:rsidRDefault="00160440" w:rsidP="00C450A6">
      <w:pPr>
        <w:ind w:firstLine="720"/>
      </w:pPr>
      <w:r>
        <w:t>Bên nhận uỷ quyền được đại diện cho bên uỷ quyền làm các thủ tục để nhận tiền cổ</w:t>
      </w:r>
      <w:r w:rsidR="00CA55CF" w:rsidRPr="00CA55CF">
        <w:t xml:space="preserve"> </w:t>
      </w:r>
      <w:r>
        <w:t>tức năm 2022 bằng tiền của Công ty Cổ phần Cấp thoát nước và Xây dựng Quảng Ngãi với số tiền:...</w:t>
      </w:r>
      <w:r w:rsidR="00574EBB">
        <w:rPr>
          <w:lang w:val="en-US"/>
        </w:rPr>
        <w:t>..</w:t>
      </w:r>
      <w:r>
        <w:t xml:space="preserve">.......................................đồng. </w:t>
      </w:r>
    </w:p>
    <w:p w14:paraId="0DA87374" w14:textId="34B86EDA" w:rsidR="00160440" w:rsidRPr="00826828" w:rsidRDefault="00160440" w:rsidP="00C450A6">
      <w:pPr>
        <w:tabs>
          <w:tab w:val="right" w:leader="dot" w:pos="9214"/>
        </w:tabs>
      </w:pPr>
      <w:r>
        <w:t>(Bằng</w:t>
      </w:r>
      <w:r w:rsidR="003E1F85" w:rsidRPr="003E1F85">
        <w:t xml:space="preserve"> c</w:t>
      </w:r>
      <w:r>
        <w:t>hữ</w:t>
      </w:r>
      <w:r w:rsidR="003E1F85">
        <w:tab/>
      </w:r>
      <w:r w:rsidR="003E1F85" w:rsidRPr="00826828">
        <w:t>)</w:t>
      </w:r>
    </w:p>
    <w:p w14:paraId="7BC2E3E1" w14:textId="77777777" w:rsidR="003E1F85" w:rsidRDefault="00160440" w:rsidP="00C450A6">
      <w:pPr>
        <w:ind w:firstLine="720"/>
        <w:jc w:val="both"/>
      </w:pPr>
      <w:r>
        <w:t>Bên ủy quyền hoàn toàn chịu trách nhiệm trước pháp luật về việc uỷ quyền này. Hai</w:t>
      </w:r>
      <w:r w:rsidR="003E1F85" w:rsidRPr="003E1F85">
        <w:t xml:space="preserve"> </w:t>
      </w:r>
      <w:r>
        <w:t>bên cam kết tuân thủ nghiêm chỉnh các quy định hiện hành của Pháp luật Việt Nam và</w:t>
      </w:r>
      <w:r w:rsidR="003E1F85" w:rsidRPr="003E1F85">
        <w:t xml:space="preserve"> </w:t>
      </w:r>
      <w:r>
        <w:t>Điều lệ Công ty cổ phần Cấp thoát nước và Xây dựng Quảng Ngãi.</w:t>
      </w:r>
    </w:p>
    <w:p w14:paraId="2FBB5EE9" w14:textId="53DD9182" w:rsidR="00160440" w:rsidRDefault="00160440" w:rsidP="00C450A6">
      <w:pPr>
        <w:ind w:firstLine="720"/>
        <w:jc w:val="both"/>
      </w:pPr>
      <w:r>
        <w:t>Giấy uỷ quyền này có giá trị từ ngày ký cho đến khi thực hiện xong công việc ủy</w:t>
      </w:r>
      <w:r w:rsidR="003E1F85" w:rsidRPr="003E1F85">
        <w:t xml:space="preserve"> </w:t>
      </w:r>
      <w:r>
        <w:t>quyền và là chứng từ pháp lý để Công ty cổ phần Cấp thoát nước và Xây dựng Quảng Ngãi chi tiền cho người được ủy quyền./.</w:t>
      </w: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4817"/>
      </w:tblGrid>
      <w:tr w:rsidR="003E1F85" w14:paraId="23A08875" w14:textId="77777777" w:rsidTr="00CA55CF">
        <w:trPr>
          <w:trHeight w:val="1382"/>
          <w:jc w:val="center"/>
        </w:trPr>
        <w:tc>
          <w:tcPr>
            <w:tcW w:w="5248" w:type="dxa"/>
          </w:tcPr>
          <w:p w14:paraId="4D103B05" w14:textId="50B60DEB" w:rsidR="003E1F85" w:rsidRDefault="003E1F85" w:rsidP="00C450A6">
            <w:pPr>
              <w:jc w:val="center"/>
              <w:rPr>
                <w:b/>
                <w:bCs/>
              </w:rPr>
            </w:pPr>
            <w:r w:rsidRPr="00CA55CF">
              <w:rPr>
                <w:b/>
                <w:bCs/>
              </w:rPr>
              <w:t>BÊN NHẬN UỶ QUYỀN</w:t>
            </w:r>
          </w:p>
          <w:p w14:paraId="7340CEC7" w14:textId="1849A367" w:rsidR="00CA55CF" w:rsidRPr="00CA55CF" w:rsidRDefault="00CA55CF" w:rsidP="00C450A6">
            <w:pPr>
              <w:jc w:val="center"/>
              <w:rPr>
                <w:b/>
                <w:bCs/>
                <w:i/>
                <w:iCs/>
                <w:sz w:val="24"/>
                <w:szCs w:val="20"/>
              </w:rPr>
            </w:pPr>
            <w:r w:rsidRPr="00CA55CF">
              <w:rPr>
                <w:i/>
                <w:iCs/>
                <w:sz w:val="24"/>
                <w:szCs w:val="20"/>
              </w:rPr>
              <w:t>(Ký và ghi rõ họ tên, đóng dấu nếu là tổ chức)</w:t>
            </w:r>
          </w:p>
          <w:p w14:paraId="115D7049" w14:textId="77777777" w:rsidR="003E1F85" w:rsidRPr="00CA55CF" w:rsidRDefault="003E1F85" w:rsidP="00C450A6">
            <w:pPr>
              <w:ind w:left="-546"/>
              <w:rPr>
                <w:b/>
                <w:bCs/>
              </w:rPr>
            </w:pPr>
          </w:p>
        </w:tc>
        <w:tc>
          <w:tcPr>
            <w:tcW w:w="4817" w:type="dxa"/>
          </w:tcPr>
          <w:p w14:paraId="1C19DFBE" w14:textId="77777777" w:rsidR="003E1F85" w:rsidRDefault="003E1F85" w:rsidP="00C450A6">
            <w:pPr>
              <w:jc w:val="center"/>
              <w:rPr>
                <w:b/>
                <w:bCs/>
              </w:rPr>
            </w:pPr>
            <w:r w:rsidRPr="00CA55CF">
              <w:rPr>
                <w:b/>
                <w:bCs/>
              </w:rPr>
              <w:t>BÊN UỶ QUYỀN</w:t>
            </w:r>
          </w:p>
          <w:p w14:paraId="27A93AA6" w14:textId="77777777" w:rsidR="00CA55CF" w:rsidRPr="00CA55CF" w:rsidRDefault="00CA55CF" w:rsidP="00C450A6">
            <w:pPr>
              <w:jc w:val="center"/>
              <w:rPr>
                <w:b/>
                <w:bCs/>
                <w:i/>
                <w:iCs/>
                <w:sz w:val="24"/>
                <w:szCs w:val="20"/>
              </w:rPr>
            </w:pPr>
            <w:r w:rsidRPr="00CA55CF">
              <w:rPr>
                <w:i/>
                <w:iCs/>
                <w:sz w:val="24"/>
                <w:szCs w:val="20"/>
              </w:rPr>
              <w:t>(Ký và ghi rõ họ tên, đóng dấu nếu là tổ chức)</w:t>
            </w:r>
          </w:p>
          <w:p w14:paraId="48A957F7" w14:textId="118450BB" w:rsidR="00CA55CF" w:rsidRPr="00CA55CF" w:rsidRDefault="00CA55CF" w:rsidP="00C450A6">
            <w:pPr>
              <w:jc w:val="center"/>
              <w:rPr>
                <w:b/>
                <w:bCs/>
              </w:rPr>
            </w:pPr>
          </w:p>
        </w:tc>
      </w:tr>
    </w:tbl>
    <w:p w14:paraId="103187AF" w14:textId="77777777" w:rsidR="003E1F85" w:rsidRDefault="003E1F85" w:rsidP="00C450A6">
      <w:bookmarkStart w:id="0" w:name="_GoBack"/>
      <w:bookmarkEnd w:id="0"/>
    </w:p>
    <w:p w14:paraId="785BCF8F" w14:textId="77777777" w:rsidR="00160440" w:rsidRPr="00CA55CF" w:rsidRDefault="00160440" w:rsidP="00C450A6">
      <w:pPr>
        <w:jc w:val="center"/>
        <w:rPr>
          <w:b/>
          <w:bCs/>
          <w:i/>
          <w:iCs/>
        </w:rPr>
      </w:pPr>
      <w:r w:rsidRPr="00CA55CF">
        <w:rPr>
          <w:b/>
          <w:bCs/>
          <w:i/>
          <w:iCs/>
        </w:rPr>
        <w:t>Nếu các bên đều là cá nhân</w:t>
      </w:r>
    </w:p>
    <w:p w14:paraId="75369F20" w14:textId="77777777" w:rsidR="00160440" w:rsidRPr="00CA55CF" w:rsidRDefault="00160440" w:rsidP="00C450A6">
      <w:pPr>
        <w:jc w:val="center"/>
        <w:rPr>
          <w:b/>
          <w:bCs/>
        </w:rPr>
      </w:pPr>
      <w:r w:rsidRPr="00CA55CF">
        <w:rPr>
          <w:b/>
          <w:bCs/>
        </w:rPr>
        <w:t>CHỨNG THỰC CỦA TỔ CHỨC, CHÍNH QUYỀN ĐỊA PHƯƠNG</w:t>
      </w:r>
    </w:p>
    <w:p w14:paraId="5C5FE736" w14:textId="77777777" w:rsidR="001932EF" w:rsidRPr="001932EF" w:rsidRDefault="001932EF" w:rsidP="001932EF">
      <w:pPr>
        <w:rPr>
          <w:sz w:val="96"/>
          <w:szCs w:val="56"/>
        </w:rPr>
      </w:pPr>
    </w:p>
    <w:p w14:paraId="2337C5DC" w14:textId="12851F76" w:rsidR="00C450A6" w:rsidRDefault="001932EF" w:rsidP="001932EF">
      <w:pPr>
        <w:ind w:hanging="709"/>
        <w:rPr>
          <w:i/>
          <w:iCs/>
          <w:sz w:val="24"/>
          <w:szCs w:val="20"/>
        </w:rPr>
      </w:pPr>
      <w:r w:rsidRPr="001932EF">
        <w:rPr>
          <w:b/>
          <w:bCs/>
          <w:i/>
          <w:iCs/>
          <w:sz w:val="24"/>
          <w:szCs w:val="20"/>
        </w:rPr>
        <w:t>Lưu ý</w:t>
      </w:r>
      <w:r w:rsidRPr="001932EF">
        <w:rPr>
          <w:i/>
          <w:iCs/>
          <w:sz w:val="24"/>
          <w:szCs w:val="20"/>
        </w:rPr>
        <w:t>: Mỗi cổ đông chỉ được ủy quyền cho một người. Người nhận uỷ quyền mang theo Giấy uỷ quyền (bản gốc), sổ cổ đông (bản gốc) và Chứng minh thư nhân dân để làm thủ tục nhận cổ tức.</w:t>
      </w:r>
    </w:p>
    <w:p w14:paraId="528DE11D" w14:textId="77777777" w:rsidR="00F66317" w:rsidRPr="00C91632" w:rsidRDefault="00F66317" w:rsidP="00F66317">
      <w:pPr>
        <w:jc w:val="center"/>
        <w:rPr>
          <w:b/>
          <w:bCs/>
          <w:sz w:val="32"/>
          <w:szCs w:val="28"/>
        </w:rPr>
      </w:pPr>
      <w:r w:rsidRPr="00C91632">
        <w:rPr>
          <w:b/>
          <w:bCs/>
          <w:sz w:val="32"/>
          <w:szCs w:val="28"/>
        </w:rPr>
        <w:lastRenderedPageBreak/>
        <w:t>GIẤY ĐỀ NGHỊ TRẢ CỔ TỨC NĂM 2022</w:t>
      </w:r>
    </w:p>
    <w:p w14:paraId="28020A46" w14:textId="77777777" w:rsidR="00F66317" w:rsidRPr="00160440" w:rsidRDefault="00F66317" w:rsidP="00F66317">
      <w:pPr>
        <w:jc w:val="center"/>
        <w:rPr>
          <w:b/>
          <w:bCs/>
        </w:rPr>
      </w:pPr>
      <w:r w:rsidRPr="00160440">
        <w:rPr>
          <w:b/>
          <w:bCs/>
        </w:rPr>
        <w:t>BẰNG CHUYỂN KHOẢN</w:t>
      </w:r>
    </w:p>
    <w:p w14:paraId="7150F91E" w14:textId="77777777" w:rsidR="00F66317" w:rsidRPr="00160440" w:rsidRDefault="00F66317" w:rsidP="00F66317">
      <w:pPr>
        <w:jc w:val="center"/>
        <w:rPr>
          <w:b/>
          <w:bCs/>
        </w:rPr>
      </w:pPr>
    </w:p>
    <w:p w14:paraId="4A71DDFF" w14:textId="77777777" w:rsidR="00F66317" w:rsidRDefault="00F66317" w:rsidP="00F66317">
      <w:pPr>
        <w:jc w:val="center"/>
        <w:rPr>
          <w:b/>
          <w:bCs/>
        </w:rPr>
      </w:pPr>
    </w:p>
    <w:p w14:paraId="0D5E6146" w14:textId="77777777" w:rsidR="00F66317" w:rsidRPr="00160440" w:rsidRDefault="00F66317" w:rsidP="00F66317">
      <w:pPr>
        <w:jc w:val="center"/>
        <w:rPr>
          <w:b/>
          <w:bCs/>
        </w:rPr>
      </w:pPr>
      <w:r w:rsidRPr="00160440">
        <w:rPr>
          <w:b/>
          <w:bCs/>
        </w:rPr>
        <w:t>Kính gửi:   Công Ty cổ phần Cấp thoát nước và Xây dựng Quảng Ngãi</w:t>
      </w:r>
    </w:p>
    <w:p w14:paraId="78C6618A" w14:textId="77777777" w:rsidR="00F66317" w:rsidRDefault="00F66317" w:rsidP="00F66317"/>
    <w:p w14:paraId="6D98E44A" w14:textId="77777777" w:rsidR="00F66317" w:rsidRDefault="00F66317" w:rsidP="00F66317">
      <w:pPr>
        <w:tabs>
          <w:tab w:val="right" w:leader="dot" w:pos="9214"/>
        </w:tabs>
        <w:spacing w:line="400" w:lineRule="exact"/>
      </w:pPr>
      <w:r>
        <w:t>Họ tên cổ đông:</w:t>
      </w:r>
      <w:r>
        <w:tab/>
      </w:r>
    </w:p>
    <w:p w14:paraId="1D7AE026" w14:textId="77777777" w:rsidR="00F66317" w:rsidRDefault="00F66317" w:rsidP="00F66317">
      <w:pPr>
        <w:tabs>
          <w:tab w:val="right" w:leader="dot" w:pos="9214"/>
        </w:tabs>
        <w:spacing w:line="400" w:lineRule="exact"/>
      </w:pPr>
      <w:r>
        <w:t xml:space="preserve">Đại diện cho (nếu là tổ chức): </w:t>
      </w:r>
      <w:r>
        <w:tab/>
      </w:r>
    </w:p>
    <w:p w14:paraId="0DF5CFA0" w14:textId="77777777" w:rsidR="00F66317" w:rsidRDefault="00F66317" w:rsidP="00F66317">
      <w:pPr>
        <w:tabs>
          <w:tab w:val="right" w:leader="dot" w:pos="9214"/>
        </w:tabs>
        <w:spacing w:line="400" w:lineRule="exact"/>
      </w:pPr>
      <w:r>
        <w:t>Mã số cổ đông:</w:t>
      </w:r>
      <w:r>
        <w:tab/>
      </w:r>
    </w:p>
    <w:p w14:paraId="2A2ADAFC" w14:textId="77777777" w:rsidR="00F66317" w:rsidRDefault="00F66317" w:rsidP="00F66317">
      <w:pPr>
        <w:tabs>
          <w:tab w:val="right" w:leader="dot" w:pos="9214"/>
        </w:tabs>
        <w:spacing w:line="400" w:lineRule="exact"/>
      </w:pPr>
      <w:r>
        <w:t xml:space="preserve">CMND/GCNĐKKD số:……..……...Cấp ngày:…….…………Nơi Cấp: </w:t>
      </w:r>
      <w:r>
        <w:tab/>
      </w:r>
    </w:p>
    <w:p w14:paraId="491FAF51" w14:textId="77777777" w:rsidR="00F66317" w:rsidRDefault="00F66317" w:rsidP="00F66317">
      <w:pPr>
        <w:tabs>
          <w:tab w:val="right" w:leader="dot" w:pos="9214"/>
        </w:tabs>
        <w:spacing w:line="400" w:lineRule="exact"/>
      </w:pPr>
      <w:r>
        <w:t>Địa chỉ:</w:t>
      </w:r>
      <w:r>
        <w:tab/>
      </w:r>
    </w:p>
    <w:p w14:paraId="5F9591FD" w14:textId="77777777" w:rsidR="00F66317" w:rsidRDefault="00F66317" w:rsidP="00F66317">
      <w:pPr>
        <w:tabs>
          <w:tab w:val="right" w:leader="dot" w:pos="9214"/>
        </w:tabs>
        <w:spacing w:line="400" w:lineRule="exact"/>
      </w:pPr>
      <w:r>
        <w:t>Điện Thoại:</w:t>
      </w:r>
      <w:r>
        <w:tab/>
      </w:r>
    </w:p>
    <w:p w14:paraId="080E6F67" w14:textId="77777777" w:rsidR="00F66317" w:rsidRDefault="00F66317" w:rsidP="00F66317">
      <w:pPr>
        <w:tabs>
          <w:tab w:val="right" w:leader="dot" w:pos="9214"/>
        </w:tabs>
        <w:spacing w:line="400" w:lineRule="exact"/>
      </w:pPr>
      <w:r>
        <w:t>Đang sở hữu:……………………... cổ phần của Công ty CP Cấp thoát nước và Xây dựng Quảng Ngãi</w:t>
      </w:r>
    </w:p>
    <w:p w14:paraId="2CD489C0" w14:textId="77777777" w:rsidR="00F66317" w:rsidRDefault="00F66317" w:rsidP="00F66317">
      <w:pPr>
        <w:tabs>
          <w:tab w:val="right" w:leader="dot" w:pos="9214"/>
        </w:tabs>
        <w:spacing w:line="400" w:lineRule="exact"/>
        <w:jc w:val="both"/>
      </w:pPr>
      <w:r>
        <w:t>Nay tôi yêu cầu Quý Công ty chi trả cổ tức năm 2022 bằng chuyển khoản theo</w:t>
      </w:r>
      <w:r>
        <w:rPr>
          <w:lang w:val="en-US"/>
        </w:rPr>
        <w:t xml:space="preserve"> </w:t>
      </w:r>
      <w:r>
        <w:t>những thông tin sau:</w:t>
      </w:r>
    </w:p>
    <w:p w14:paraId="70B56197" w14:textId="77777777" w:rsidR="00F66317" w:rsidRDefault="00F66317" w:rsidP="00F66317">
      <w:pPr>
        <w:tabs>
          <w:tab w:val="right" w:leader="dot" w:pos="9214"/>
        </w:tabs>
        <w:spacing w:line="400" w:lineRule="exact"/>
      </w:pPr>
      <w:r>
        <w:t>Chuyển tiền vào tài khoản:</w:t>
      </w:r>
    </w:p>
    <w:p w14:paraId="796DCBB2" w14:textId="77777777" w:rsidR="00F66317" w:rsidRDefault="00F66317" w:rsidP="00F66317">
      <w:pPr>
        <w:tabs>
          <w:tab w:val="right" w:leader="dot" w:pos="9214"/>
        </w:tabs>
        <w:spacing w:line="400" w:lineRule="exact"/>
      </w:pPr>
      <w:r>
        <w:t>Tên tài khoản [1]:</w:t>
      </w:r>
      <w:r>
        <w:tab/>
      </w:r>
    </w:p>
    <w:p w14:paraId="042C76F6" w14:textId="77777777" w:rsidR="00F66317" w:rsidRDefault="00F66317" w:rsidP="00F66317">
      <w:pPr>
        <w:tabs>
          <w:tab w:val="right" w:leader="dot" w:pos="9214"/>
        </w:tabs>
        <w:spacing w:line="400" w:lineRule="exact"/>
      </w:pPr>
      <w:r>
        <w:t>Số Tài khoản:</w:t>
      </w:r>
      <w:r>
        <w:tab/>
      </w:r>
    </w:p>
    <w:p w14:paraId="38DC6241" w14:textId="77777777" w:rsidR="00F66317" w:rsidRDefault="00F66317" w:rsidP="00F66317">
      <w:pPr>
        <w:tabs>
          <w:tab w:val="right" w:leader="dot" w:pos="9214"/>
        </w:tabs>
        <w:spacing w:line="400" w:lineRule="exact"/>
      </w:pPr>
      <w:r>
        <w:t>Tại NH/chi nhánh:</w:t>
      </w:r>
      <w:r>
        <w:tab/>
      </w:r>
    </w:p>
    <w:p w14:paraId="79B23BDD" w14:textId="77777777" w:rsidR="00F66317" w:rsidRDefault="00F66317" w:rsidP="00F66317">
      <w:pPr>
        <w:tabs>
          <w:tab w:val="right" w:leader="dot" w:pos="9214"/>
        </w:tabs>
        <w:spacing w:line="400" w:lineRule="exact"/>
      </w:pPr>
      <w:r>
        <w:t>Số tiền:</w:t>
      </w:r>
      <w:r>
        <w:tab/>
      </w:r>
    </w:p>
    <w:p w14:paraId="45AF8ED6" w14:textId="77777777" w:rsidR="00F66317" w:rsidRDefault="00F66317" w:rsidP="00F66317">
      <w:pPr>
        <w:tabs>
          <w:tab w:val="right" w:leader="dot" w:pos="9214"/>
        </w:tabs>
        <w:spacing w:line="400" w:lineRule="exact"/>
      </w:pPr>
      <w:r>
        <w:t>Bằng chữ:</w:t>
      </w:r>
      <w:r>
        <w:tab/>
      </w:r>
    </w:p>
    <w:p w14:paraId="7B0783D3" w14:textId="77777777" w:rsidR="00F66317" w:rsidRDefault="00F66317" w:rsidP="00F66317">
      <w:pPr>
        <w:tabs>
          <w:tab w:val="right" w:leader="dot" w:pos="9214"/>
        </w:tabs>
        <w:spacing w:line="400" w:lineRule="exact"/>
      </w:pPr>
      <w:r>
        <w:t>Tôi cam kết chịu hoàn toàn trách nhiệm về toàn bộ nội dung thông tin tại Giấy đề nghị này./.</w:t>
      </w:r>
    </w:p>
    <w:p w14:paraId="6A593EEB" w14:textId="77777777" w:rsidR="00F66317" w:rsidRPr="00A65399" w:rsidRDefault="00F66317" w:rsidP="00F66317">
      <w:pPr>
        <w:ind w:left="1440" w:firstLine="720"/>
        <w:jc w:val="center"/>
        <w:rPr>
          <w:lang w:val="en-US"/>
        </w:rPr>
      </w:pPr>
      <w:r>
        <w:t>………………,</w:t>
      </w:r>
      <w:r w:rsidRPr="00C91632">
        <w:rPr>
          <w:i/>
          <w:iCs/>
        </w:rPr>
        <w:t>ngày…….tháng……năm 202</w:t>
      </w:r>
      <w:r>
        <w:rPr>
          <w:i/>
          <w:iCs/>
          <w:lang w:val="en-US"/>
        </w:rPr>
        <w:t>3</w:t>
      </w:r>
    </w:p>
    <w:p w14:paraId="7CCFB494" w14:textId="77777777" w:rsidR="00F66317" w:rsidRPr="00C91632" w:rsidRDefault="00F66317" w:rsidP="00F66317">
      <w:pPr>
        <w:ind w:left="1440" w:firstLine="720"/>
        <w:jc w:val="center"/>
        <w:rPr>
          <w:b/>
          <w:bCs/>
        </w:rPr>
      </w:pPr>
      <w:r w:rsidRPr="00C91632">
        <w:rPr>
          <w:b/>
          <w:bCs/>
        </w:rPr>
        <w:t>Người đề nghị</w:t>
      </w:r>
    </w:p>
    <w:p w14:paraId="474F9198" w14:textId="77777777" w:rsidR="00F66317" w:rsidRDefault="00F66317" w:rsidP="00F66317">
      <w:pPr>
        <w:ind w:left="1440" w:firstLine="720"/>
        <w:jc w:val="center"/>
        <w:rPr>
          <w:i/>
          <w:iCs/>
          <w:sz w:val="24"/>
          <w:szCs w:val="20"/>
        </w:rPr>
      </w:pPr>
      <w:r w:rsidRPr="00C91632">
        <w:rPr>
          <w:i/>
          <w:iCs/>
          <w:sz w:val="24"/>
          <w:szCs w:val="20"/>
        </w:rPr>
        <w:t>(Ký và ghi rõ họ tên, đóng dấu nếu là tổ chức)</w:t>
      </w:r>
    </w:p>
    <w:p w14:paraId="52914990" w14:textId="77777777" w:rsidR="00F66317" w:rsidRPr="00CA55CF" w:rsidRDefault="00F66317" w:rsidP="00F66317">
      <w:pPr>
        <w:ind w:left="1440" w:firstLine="720"/>
        <w:jc w:val="center"/>
        <w:rPr>
          <w:i/>
          <w:iCs/>
          <w:sz w:val="142"/>
          <w:szCs w:val="142"/>
        </w:rPr>
      </w:pPr>
    </w:p>
    <w:p w14:paraId="2ABFEEE2" w14:textId="77777777" w:rsidR="00F66317" w:rsidRDefault="00F66317" w:rsidP="00F66317">
      <w:pPr>
        <w:pBdr>
          <w:bottom w:val="single" w:sz="6" w:space="31" w:color="auto"/>
        </w:pBdr>
        <w:ind w:left="-1701" w:right="-567"/>
      </w:pPr>
    </w:p>
    <w:p w14:paraId="203C1837" w14:textId="77777777" w:rsidR="00F66317" w:rsidRPr="00C91632" w:rsidRDefault="00F66317" w:rsidP="00F66317">
      <w:pPr>
        <w:tabs>
          <w:tab w:val="right" w:leader="dot" w:pos="9214"/>
        </w:tabs>
        <w:spacing w:before="240"/>
        <w:ind w:left="-851"/>
        <w:rPr>
          <w:b/>
          <w:bCs/>
          <w:sz w:val="24"/>
          <w:szCs w:val="20"/>
        </w:rPr>
      </w:pPr>
      <w:r w:rsidRPr="00C91632">
        <w:rPr>
          <w:b/>
          <w:bCs/>
          <w:sz w:val="24"/>
          <w:szCs w:val="20"/>
        </w:rPr>
        <w:t>* Ghi chú:</w:t>
      </w:r>
    </w:p>
    <w:p w14:paraId="3C79ADBA" w14:textId="77777777" w:rsidR="00F66317" w:rsidRDefault="00F66317" w:rsidP="00F66317">
      <w:pPr>
        <w:pStyle w:val="ListParagraph"/>
        <w:numPr>
          <w:ilvl w:val="0"/>
          <w:numId w:val="37"/>
        </w:numPr>
        <w:tabs>
          <w:tab w:val="right" w:leader="dot" w:pos="9214"/>
        </w:tabs>
        <w:ind w:left="-851"/>
        <w:jc w:val="both"/>
        <w:rPr>
          <w:i/>
          <w:iCs/>
          <w:szCs w:val="20"/>
        </w:rPr>
      </w:pPr>
      <w:r w:rsidRPr="00C91632">
        <w:rPr>
          <w:b/>
          <w:bCs/>
          <w:i/>
          <w:iCs/>
          <w:szCs w:val="20"/>
        </w:rPr>
        <w:t xml:space="preserve">[1] Tên tài khoản </w:t>
      </w:r>
      <w:r w:rsidRPr="00C91632">
        <w:rPr>
          <w:i/>
          <w:iCs/>
          <w:szCs w:val="20"/>
        </w:rPr>
        <w:t>(người thụ hưởng) phải là chủ sở hữu cổ phần của QNW. Trường hợp ủy quyền chuyển khoản cho người khác thì phải gửi kèm Giấy ủy quyền và bản sao CMND của các bên có công chứng.</w:t>
      </w:r>
    </w:p>
    <w:p w14:paraId="230A97CE" w14:textId="77777777" w:rsidR="00F66317" w:rsidRPr="003F713F" w:rsidRDefault="00F66317" w:rsidP="00F66317">
      <w:pPr>
        <w:pStyle w:val="ListParagraph"/>
        <w:numPr>
          <w:ilvl w:val="0"/>
          <w:numId w:val="37"/>
        </w:numPr>
        <w:tabs>
          <w:tab w:val="right" w:leader="dot" w:pos="9214"/>
        </w:tabs>
        <w:ind w:left="-851"/>
        <w:rPr>
          <w:i/>
          <w:iCs/>
          <w:szCs w:val="20"/>
        </w:rPr>
      </w:pPr>
      <w:r w:rsidRPr="00C91632">
        <w:rPr>
          <w:i/>
          <w:iCs/>
          <w:szCs w:val="20"/>
        </w:rPr>
        <w:t>Quý cổ đông vui lòng gửi về địa chỉ: Phòng Tài chính Kế toán – Công ty cổ phần Cấp thoát nước và Xây dựng Quảng Ngãi – Số 17, Phan Chu Trin</w:t>
      </w:r>
      <w:r>
        <w:rPr>
          <w:i/>
          <w:iCs/>
          <w:szCs w:val="20"/>
          <w:lang w:val="en-US"/>
        </w:rPr>
        <w:t>h</w:t>
      </w:r>
      <w:r w:rsidRPr="00C91632">
        <w:rPr>
          <w:i/>
          <w:iCs/>
          <w:szCs w:val="20"/>
        </w:rPr>
        <w:t>, phường Nguyễn Nghiêm, TP.Quảng Ngãi, Tỉnh Quảng Ngãi.</w:t>
      </w:r>
    </w:p>
    <w:p w14:paraId="1814B5D4" w14:textId="77777777" w:rsidR="00F66317" w:rsidRPr="001932EF" w:rsidRDefault="00F66317" w:rsidP="001932EF">
      <w:pPr>
        <w:ind w:hanging="709"/>
        <w:rPr>
          <w:i/>
          <w:iCs/>
          <w:sz w:val="24"/>
          <w:szCs w:val="20"/>
        </w:rPr>
      </w:pPr>
    </w:p>
    <w:sectPr w:rsidR="00F66317" w:rsidRPr="001932EF" w:rsidSect="001932EF">
      <w:headerReference w:type="default" r:id="rId8"/>
      <w:footerReference w:type="even" r:id="rId9"/>
      <w:type w:val="continuous"/>
      <w:pgSz w:w="11907" w:h="16840" w:code="9"/>
      <w:pgMar w:top="1134" w:right="708" w:bottom="284" w:left="1701" w:header="295" w:footer="295"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165E" w14:textId="77777777" w:rsidR="00CB0933" w:rsidRDefault="00CB0933">
      <w:r>
        <w:separator/>
      </w:r>
    </w:p>
  </w:endnote>
  <w:endnote w:type="continuationSeparator" w:id="0">
    <w:p w14:paraId="100228B0" w14:textId="77777777" w:rsidR="00CB0933" w:rsidRDefault="00CB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061B" w14:textId="77777777" w:rsidR="005E55F7" w:rsidRDefault="005E55F7" w:rsidP="00550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DFC7F" w14:textId="77777777" w:rsidR="005E55F7" w:rsidRDefault="005E55F7" w:rsidP="009B061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397C" w14:textId="77777777" w:rsidR="00CB0933" w:rsidRDefault="00CB0933">
      <w:r>
        <w:separator/>
      </w:r>
    </w:p>
  </w:footnote>
  <w:footnote w:type="continuationSeparator" w:id="0">
    <w:p w14:paraId="214AAC2D" w14:textId="77777777" w:rsidR="00CB0933" w:rsidRDefault="00CB09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B6E7" w14:textId="7AEF4373" w:rsidR="005E55F7" w:rsidRPr="00463D3A" w:rsidRDefault="00D92203" w:rsidP="0088480C">
    <w:pPr>
      <w:jc w:val="both"/>
      <w:rPr>
        <w:b/>
        <w:color w:val="1F3864"/>
        <w:sz w:val="16"/>
        <w:szCs w:val="16"/>
      </w:rPr>
    </w:pPr>
    <w:r>
      <w:rPr>
        <w:lang w:val="en-US" w:eastAsia="en-US"/>
      </w:rPr>
      <w:drawing>
        <wp:anchor distT="0" distB="0" distL="114300" distR="114300" simplePos="0" relativeHeight="251657728" behindDoc="0" locked="0" layoutInCell="1" allowOverlap="1" wp14:anchorId="3ADBE3BB" wp14:editId="47FB84E5">
          <wp:simplePos x="0" y="0"/>
          <wp:positionH relativeFrom="column">
            <wp:posOffset>-847725</wp:posOffset>
          </wp:positionH>
          <wp:positionV relativeFrom="paragraph">
            <wp:posOffset>15875</wp:posOffset>
          </wp:positionV>
          <wp:extent cx="1018540" cy="4565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85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5F7" w:rsidRPr="00463D3A">
      <w:rPr>
        <w:b/>
        <w:color w:val="1F3864"/>
        <w:sz w:val="16"/>
        <w:szCs w:val="16"/>
      </w:rPr>
      <w:t xml:space="preserve">CÔNG TY CỔ PHẦN CẤP THOÁT NƯỚC VÀ XÂY DỰNG QUẢNG NGÃI </w:t>
    </w:r>
  </w:p>
  <w:p w14:paraId="1DC47D8F" w14:textId="628DF694" w:rsidR="005E55F7" w:rsidRPr="00463D3A" w:rsidRDefault="005E55F7" w:rsidP="0088480C">
    <w:pPr>
      <w:jc w:val="both"/>
      <w:rPr>
        <w:b/>
        <w:color w:val="2F5496"/>
        <w:sz w:val="16"/>
        <w:szCs w:val="16"/>
      </w:rPr>
    </w:pPr>
    <w:r w:rsidRPr="00463D3A">
      <w:rPr>
        <w:b/>
        <w:color w:val="2F5496"/>
        <w:sz w:val="16"/>
        <w:szCs w:val="16"/>
      </w:rPr>
      <w:t>QUANG NGAI WATER SUPPLY SEWERAGE AND CONSTRUCTION JOINT STOCK COMPANY</w:t>
    </w:r>
  </w:p>
  <w:p w14:paraId="16118EEC" w14:textId="6FD3CE72" w:rsidR="005E55F7" w:rsidRPr="00463D3A" w:rsidRDefault="005E55F7" w:rsidP="0088480C">
    <w:pPr>
      <w:ind w:left="56"/>
      <w:jc w:val="both"/>
      <w:rPr>
        <w:b/>
        <w:i/>
        <w:color w:val="2E74B5"/>
        <w:sz w:val="16"/>
        <w:szCs w:val="16"/>
      </w:rPr>
    </w:pPr>
    <w:r w:rsidRPr="00463D3A">
      <w:rPr>
        <w:b/>
        <w:i/>
        <w:color w:val="2E74B5"/>
        <w:sz w:val="16"/>
        <w:szCs w:val="16"/>
      </w:rPr>
      <w:t>- Số 17 Phan Chu Trinh, thành phố Quảng Ngãi, tỉnh Quảng Ngãi</w:t>
    </w:r>
  </w:p>
  <w:p w14:paraId="3AA4C183" w14:textId="6FC8A745" w:rsidR="005E55F7" w:rsidRDefault="005E55F7" w:rsidP="0088480C">
    <w:pPr>
      <w:ind w:left="56"/>
      <w:jc w:val="both"/>
      <w:rPr>
        <w:b/>
        <w:sz w:val="16"/>
        <w:szCs w:val="16"/>
      </w:rPr>
    </w:pPr>
    <w:r w:rsidRPr="00463D3A">
      <w:rPr>
        <w:b/>
        <w:i/>
        <w:color w:val="2E74B5"/>
        <w:sz w:val="16"/>
        <w:szCs w:val="16"/>
      </w:rPr>
      <w:t>- Giấy chứng nhận ĐKKD Số: 4300326264 ngày 24/02/2010 do Sở Kế hoạch Đầu tư tỉnh Quảng Ngã</w:t>
    </w:r>
    <w:r w:rsidRPr="00463D3A">
      <w:rPr>
        <w:b/>
        <w:color w:val="2E74B5"/>
        <w:sz w:val="16"/>
        <w:szCs w:val="16"/>
      </w:rPr>
      <w:t>i</w:t>
    </w:r>
  </w:p>
  <w:p w14:paraId="5DA086E5" w14:textId="22B638BA" w:rsidR="005E55F7" w:rsidRPr="00486895" w:rsidRDefault="005E55F7" w:rsidP="0088480C">
    <w:pPr>
      <w:jc w:val="both"/>
      <w:rPr>
        <w:b/>
        <w:sz w:val="8"/>
        <w:szCs w:val="16"/>
      </w:rPr>
    </w:pPr>
  </w:p>
  <w:p w14:paraId="7263E3E4" w14:textId="4E951C59" w:rsidR="005E55F7" w:rsidRPr="009B061C" w:rsidRDefault="005E55F7" w:rsidP="0088480C">
    <w:pPr>
      <w:pStyle w:val="Header"/>
      <w:pBdr>
        <w:top w:val="thinThickSmallGap" w:sz="12" w:space="1" w:color="auto"/>
      </w:pBdr>
      <w:spacing w:after="240"/>
      <w:ind w:left="-1701" w:right="-731"/>
      <w:rPr>
        <w:sz w:val="4"/>
      </w:rPr>
    </w:pPr>
  </w:p>
  <w:p w14:paraId="7D2AA6D3" w14:textId="68FB0FA2" w:rsidR="005E55F7" w:rsidRPr="000439BA" w:rsidRDefault="005E55F7" w:rsidP="0088480C">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F7A"/>
    <w:multiLevelType w:val="hybridMultilevel"/>
    <w:tmpl w:val="747ACE08"/>
    <w:lvl w:ilvl="0" w:tplc="E894FEC6">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73074FD"/>
    <w:multiLevelType w:val="hybridMultilevel"/>
    <w:tmpl w:val="9CFCEF1C"/>
    <w:lvl w:ilvl="0" w:tplc="66A2C4FE">
      <w:start w:val="3"/>
      <w:numFmt w:val="bullet"/>
      <w:lvlText w:val="-"/>
      <w:lvlJc w:val="left"/>
      <w:pPr>
        <w:tabs>
          <w:tab w:val="num" w:pos="644"/>
        </w:tabs>
        <w:ind w:left="644" w:hanging="360"/>
      </w:pPr>
      <w:rPr>
        <w:rFonts w:ascii="Times New Roman" w:eastAsia="Times New Roman" w:hAnsi="Times New Roman" w:cs="Times New Roman" w:hint="default"/>
      </w:rPr>
    </w:lvl>
    <w:lvl w:ilvl="1" w:tplc="2B245570">
      <w:start w:val="1"/>
      <w:numFmt w:val="bullet"/>
      <w:lvlText w:val="+"/>
      <w:lvlJc w:val="left"/>
      <w:pPr>
        <w:tabs>
          <w:tab w:val="num" w:pos="1364"/>
        </w:tabs>
        <w:ind w:left="1364" w:hanging="360"/>
      </w:pPr>
      <w:rPr>
        <w:rFonts w:ascii="Times New Roman" w:hAnsi="Times New Roman"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8FE2B00"/>
    <w:multiLevelType w:val="multilevel"/>
    <w:tmpl w:val="C9C4EB18"/>
    <w:lvl w:ilvl="0">
      <w:start w:val="8"/>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5C07843"/>
    <w:multiLevelType w:val="multilevel"/>
    <w:tmpl w:val="E8940B3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8DF342C"/>
    <w:multiLevelType w:val="hybridMultilevel"/>
    <w:tmpl w:val="8E909140"/>
    <w:lvl w:ilvl="0" w:tplc="5F0243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8F043B1"/>
    <w:multiLevelType w:val="hybridMultilevel"/>
    <w:tmpl w:val="A404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61354"/>
    <w:multiLevelType w:val="hybridMultilevel"/>
    <w:tmpl w:val="622E1968"/>
    <w:lvl w:ilvl="0" w:tplc="5F9E9E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E37321"/>
    <w:multiLevelType w:val="hybridMultilevel"/>
    <w:tmpl w:val="E06C43C2"/>
    <w:lvl w:ilvl="0" w:tplc="66A2C4FE">
      <w:start w:val="3"/>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B91204F"/>
    <w:multiLevelType w:val="hybridMultilevel"/>
    <w:tmpl w:val="1CEC111A"/>
    <w:lvl w:ilvl="0" w:tplc="31A262A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2C1F58B6"/>
    <w:multiLevelType w:val="multilevel"/>
    <w:tmpl w:val="054A5858"/>
    <w:lvl w:ilvl="0">
      <w:start w:val="1"/>
      <w:numFmt w:val="decimal"/>
      <w:lvlText w:val="%1."/>
      <w:lvlJc w:val="left"/>
      <w:pPr>
        <w:ind w:left="465" w:hanging="465"/>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339B0FFA"/>
    <w:multiLevelType w:val="hybridMultilevel"/>
    <w:tmpl w:val="75CCA2FC"/>
    <w:lvl w:ilvl="0" w:tplc="7FE636C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34974BB1"/>
    <w:multiLevelType w:val="hybridMultilevel"/>
    <w:tmpl w:val="05CE2934"/>
    <w:lvl w:ilvl="0" w:tplc="AF08358C">
      <w:start w:val="1"/>
      <w:numFmt w:val="decimal"/>
      <w:lvlText w:val="%1."/>
      <w:lvlJc w:val="left"/>
      <w:pPr>
        <w:tabs>
          <w:tab w:val="num" w:pos="1080"/>
        </w:tabs>
        <w:ind w:left="1080" w:hanging="360"/>
      </w:pPr>
      <w:rPr>
        <w:rFonts w:hint="default"/>
      </w:rPr>
    </w:lvl>
    <w:lvl w:ilvl="1" w:tplc="8E90BAC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 w15:restartNumberingAfterBreak="0">
    <w:nsid w:val="37643A4A"/>
    <w:multiLevelType w:val="hybridMultilevel"/>
    <w:tmpl w:val="7FA6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91573"/>
    <w:multiLevelType w:val="hybridMultilevel"/>
    <w:tmpl w:val="1B5030D8"/>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15:restartNumberingAfterBreak="0">
    <w:nsid w:val="3EC42E2D"/>
    <w:multiLevelType w:val="hybridMultilevel"/>
    <w:tmpl w:val="CF8E3636"/>
    <w:lvl w:ilvl="0" w:tplc="B08A0AC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E87971"/>
    <w:multiLevelType w:val="multilevel"/>
    <w:tmpl w:val="665AFE64"/>
    <w:lvl w:ilvl="0">
      <w:start w:val="1"/>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4C7D2358"/>
    <w:multiLevelType w:val="hybridMultilevel"/>
    <w:tmpl w:val="2A0A2A0C"/>
    <w:lvl w:ilvl="0" w:tplc="E40649EA">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CA358BC"/>
    <w:multiLevelType w:val="hybridMultilevel"/>
    <w:tmpl w:val="0C126C26"/>
    <w:lvl w:ilvl="0" w:tplc="CA5482DE">
      <w:start w:val="1"/>
      <w:numFmt w:val="decimal"/>
      <w:lvlText w:val="%1."/>
      <w:lvlJc w:val="left"/>
      <w:pPr>
        <w:ind w:left="417" w:hanging="360"/>
      </w:pPr>
      <w:rPr>
        <w:rFonts w:hint="default"/>
        <w:b/>
      </w:rPr>
    </w:lvl>
    <w:lvl w:ilvl="1" w:tplc="04090019" w:tentative="1">
      <w:start w:val="1"/>
      <w:numFmt w:val="lowerLetter"/>
      <w:lvlText w:val="%2."/>
      <w:lvlJc w:val="left"/>
      <w:pPr>
        <w:ind w:left="1137" w:hanging="360"/>
      </w:pPr>
    </w:lvl>
    <w:lvl w:ilvl="2" w:tplc="0409001B">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4E7536FE"/>
    <w:multiLevelType w:val="hybridMultilevel"/>
    <w:tmpl w:val="927E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87F09"/>
    <w:multiLevelType w:val="hybridMultilevel"/>
    <w:tmpl w:val="4E7EC080"/>
    <w:lvl w:ilvl="0" w:tplc="2EB64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52E67C40"/>
    <w:multiLevelType w:val="hybridMultilevel"/>
    <w:tmpl w:val="E31C24DE"/>
    <w:lvl w:ilvl="0" w:tplc="042A000D">
      <w:start w:val="1"/>
      <w:numFmt w:val="bullet"/>
      <w:lvlText w:val=""/>
      <w:lvlJc w:val="left"/>
      <w:pPr>
        <w:ind w:left="720" w:hanging="360"/>
      </w:pPr>
      <w:rPr>
        <w:rFonts w:ascii="Wingdings" w:hAnsi="Wingdings" w:hint="default"/>
      </w:rPr>
    </w:lvl>
    <w:lvl w:ilvl="1" w:tplc="D318D85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3680778"/>
    <w:multiLevelType w:val="hybridMultilevel"/>
    <w:tmpl w:val="3E5A8574"/>
    <w:lvl w:ilvl="0" w:tplc="3342C702">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5F6769C"/>
    <w:multiLevelType w:val="hybridMultilevel"/>
    <w:tmpl w:val="45321852"/>
    <w:lvl w:ilvl="0" w:tplc="3A8C9C6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60B2FA3"/>
    <w:multiLevelType w:val="hybridMultilevel"/>
    <w:tmpl w:val="5038DD16"/>
    <w:lvl w:ilvl="0" w:tplc="AF08358C">
      <w:start w:val="1"/>
      <w:numFmt w:val="decimal"/>
      <w:lvlText w:val="%1."/>
      <w:lvlJc w:val="left"/>
      <w:pPr>
        <w:tabs>
          <w:tab w:val="num" w:pos="1080"/>
        </w:tabs>
        <w:ind w:left="1080" w:hanging="360"/>
      </w:pPr>
      <w:rPr>
        <w:rFonts w:hint="default"/>
      </w:rPr>
    </w:lvl>
    <w:lvl w:ilvl="1" w:tplc="29C00D7E">
      <w:start w:val="1"/>
      <w:numFmt w:val="decimal"/>
      <w:lvlText w:val="%2)"/>
      <w:lvlJc w:val="left"/>
      <w:pPr>
        <w:tabs>
          <w:tab w:val="num" w:pos="1800"/>
        </w:tabs>
        <w:ind w:left="1800" w:hanging="360"/>
      </w:pPr>
      <w:rPr>
        <w:rFonts w:ascii="Times New Roman" w:eastAsia="Times New Roman" w:hAnsi="Times New Roman" w:cs="Times New Roman"/>
      </w:rPr>
    </w:lvl>
    <w:lvl w:ilvl="2" w:tplc="042A001B">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4" w15:restartNumberingAfterBreak="0">
    <w:nsid w:val="56234497"/>
    <w:multiLevelType w:val="multilevel"/>
    <w:tmpl w:val="E06C43C2"/>
    <w:lvl w:ilvl="0">
      <w:start w:val="3"/>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5F3F40B2"/>
    <w:multiLevelType w:val="hybridMultilevel"/>
    <w:tmpl w:val="8E9091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F4651C3"/>
    <w:multiLevelType w:val="hybridMultilevel"/>
    <w:tmpl w:val="2D9C4942"/>
    <w:lvl w:ilvl="0" w:tplc="10FCF8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12879FA"/>
    <w:multiLevelType w:val="multilevel"/>
    <w:tmpl w:val="782821B4"/>
    <w:lvl w:ilvl="0">
      <w:start w:val="1"/>
      <w:numFmt w:val="decimal"/>
      <w:lvlText w:val="%1."/>
      <w:lvlJc w:val="left"/>
      <w:pPr>
        <w:ind w:left="465" w:hanging="465"/>
      </w:pPr>
      <w:rPr>
        <w:rFonts w:hint="default"/>
        <w:b/>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618F64CF"/>
    <w:multiLevelType w:val="multilevel"/>
    <w:tmpl w:val="9640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F1DE6"/>
    <w:multiLevelType w:val="hybridMultilevel"/>
    <w:tmpl w:val="57AA8456"/>
    <w:lvl w:ilvl="0" w:tplc="1A0228CA">
      <w:numFmt w:val="bullet"/>
      <w:lvlText w:val="-"/>
      <w:lvlJc w:val="left"/>
      <w:pPr>
        <w:ind w:left="810" w:hanging="360"/>
      </w:pPr>
      <w:rPr>
        <w:rFonts w:ascii="Times New Roman" w:eastAsia="MS Mincho"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6801C40"/>
    <w:multiLevelType w:val="multilevel"/>
    <w:tmpl w:val="E06C43C2"/>
    <w:lvl w:ilvl="0">
      <w:start w:val="3"/>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80C503E"/>
    <w:multiLevelType w:val="hybridMultilevel"/>
    <w:tmpl w:val="996A0464"/>
    <w:lvl w:ilvl="0" w:tplc="0054FB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A95662"/>
    <w:multiLevelType w:val="hybridMultilevel"/>
    <w:tmpl w:val="8EB8C940"/>
    <w:lvl w:ilvl="0" w:tplc="CC58E65C">
      <w:start w:val="1"/>
      <w:numFmt w:val="bullet"/>
      <w:lvlText w:val=""/>
      <w:lvlJc w:val="left"/>
      <w:pPr>
        <w:tabs>
          <w:tab w:val="num" w:pos="775"/>
        </w:tabs>
        <w:ind w:left="775" w:hanging="360"/>
      </w:pPr>
      <w:rPr>
        <w:rFonts w:ascii="Symbol" w:hAnsi="Symbol" w:hint="default"/>
        <w:sz w:val="16"/>
        <w:szCs w:val="16"/>
      </w:rPr>
    </w:lvl>
    <w:lvl w:ilvl="1" w:tplc="042A0019" w:tentative="1">
      <w:start w:val="1"/>
      <w:numFmt w:val="lowerLetter"/>
      <w:lvlText w:val="%2."/>
      <w:lvlJc w:val="left"/>
      <w:pPr>
        <w:tabs>
          <w:tab w:val="num" w:pos="1495"/>
        </w:tabs>
        <w:ind w:left="1495" w:hanging="360"/>
      </w:pPr>
    </w:lvl>
    <w:lvl w:ilvl="2" w:tplc="042A001B" w:tentative="1">
      <w:start w:val="1"/>
      <w:numFmt w:val="lowerRoman"/>
      <w:lvlText w:val="%3."/>
      <w:lvlJc w:val="right"/>
      <w:pPr>
        <w:tabs>
          <w:tab w:val="num" w:pos="2215"/>
        </w:tabs>
        <w:ind w:left="2215" w:hanging="180"/>
      </w:pPr>
    </w:lvl>
    <w:lvl w:ilvl="3" w:tplc="042A000F" w:tentative="1">
      <w:start w:val="1"/>
      <w:numFmt w:val="decimal"/>
      <w:lvlText w:val="%4."/>
      <w:lvlJc w:val="left"/>
      <w:pPr>
        <w:tabs>
          <w:tab w:val="num" w:pos="2935"/>
        </w:tabs>
        <w:ind w:left="2935" w:hanging="360"/>
      </w:pPr>
    </w:lvl>
    <w:lvl w:ilvl="4" w:tplc="042A0019" w:tentative="1">
      <w:start w:val="1"/>
      <w:numFmt w:val="lowerLetter"/>
      <w:lvlText w:val="%5."/>
      <w:lvlJc w:val="left"/>
      <w:pPr>
        <w:tabs>
          <w:tab w:val="num" w:pos="3655"/>
        </w:tabs>
        <w:ind w:left="3655" w:hanging="360"/>
      </w:pPr>
    </w:lvl>
    <w:lvl w:ilvl="5" w:tplc="042A001B" w:tentative="1">
      <w:start w:val="1"/>
      <w:numFmt w:val="lowerRoman"/>
      <w:lvlText w:val="%6."/>
      <w:lvlJc w:val="right"/>
      <w:pPr>
        <w:tabs>
          <w:tab w:val="num" w:pos="4375"/>
        </w:tabs>
        <w:ind w:left="4375" w:hanging="180"/>
      </w:pPr>
    </w:lvl>
    <w:lvl w:ilvl="6" w:tplc="042A000F" w:tentative="1">
      <w:start w:val="1"/>
      <w:numFmt w:val="decimal"/>
      <w:lvlText w:val="%7."/>
      <w:lvlJc w:val="left"/>
      <w:pPr>
        <w:tabs>
          <w:tab w:val="num" w:pos="5095"/>
        </w:tabs>
        <w:ind w:left="5095" w:hanging="360"/>
      </w:pPr>
    </w:lvl>
    <w:lvl w:ilvl="7" w:tplc="042A0019" w:tentative="1">
      <w:start w:val="1"/>
      <w:numFmt w:val="lowerLetter"/>
      <w:lvlText w:val="%8."/>
      <w:lvlJc w:val="left"/>
      <w:pPr>
        <w:tabs>
          <w:tab w:val="num" w:pos="5815"/>
        </w:tabs>
        <w:ind w:left="5815" w:hanging="360"/>
      </w:pPr>
    </w:lvl>
    <w:lvl w:ilvl="8" w:tplc="042A001B" w:tentative="1">
      <w:start w:val="1"/>
      <w:numFmt w:val="lowerRoman"/>
      <w:lvlText w:val="%9."/>
      <w:lvlJc w:val="right"/>
      <w:pPr>
        <w:tabs>
          <w:tab w:val="num" w:pos="6535"/>
        </w:tabs>
        <w:ind w:left="6535" w:hanging="180"/>
      </w:pPr>
    </w:lvl>
  </w:abstractNum>
  <w:abstractNum w:abstractNumId="33" w15:restartNumberingAfterBreak="0">
    <w:nsid w:val="70373CBB"/>
    <w:multiLevelType w:val="hybridMultilevel"/>
    <w:tmpl w:val="B764FC28"/>
    <w:lvl w:ilvl="0" w:tplc="0409000F">
      <w:start w:val="1"/>
      <w:numFmt w:val="decimal"/>
      <w:lvlText w:val="%1."/>
      <w:lvlJc w:val="left"/>
      <w:pPr>
        <w:ind w:left="1569" w:hanging="360"/>
      </w:pPr>
    </w:lvl>
    <w:lvl w:ilvl="1" w:tplc="04090019">
      <w:start w:val="1"/>
      <w:numFmt w:val="decimal"/>
      <w:lvlText w:val="%2."/>
      <w:lvlJc w:val="left"/>
      <w:pPr>
        <w:tabs>
          <w:tab w:val="num" w:pos="2289"/>
        </w:tabs>
        <w:ind w:left="2289" w:hanging="360"/>
      </w:pPr>
    </w:lvl>
    <w:lvl w:ilvl="2" w:tplc="0409001B">
      <w:start w:val="1"/>
      <w:numFmt w:val="decimal"/>
      <w:lvlText w:val="%3."/>
      <w:lvlJc w:val="left"/>
      <w:pPr>
        <w:tabs>
          <w:tab w:val="num" w:pos="3009"/>
        </w:tabs>
        <w:ind w:left="3009" w:hanging="360"/>
      </w:pPr>
    </w:lvl>
    <w:lvl w:ilvl="3" w:tplc="0409000F">
      <w:start w:val="1"/>
      <w:numFmt w:val="decimal"/>
      <w:lvlText w:val="%4."/>
      <w:lvlJc w:val="left"/>
      <w:pPr>
        <w:tabs>
          <w:tab w:val="num" w:pos="3729"/>
        </w:tabs>
        <w:ind w:left="3729" w:hanging="360"/>
      </w:pPr>
    </w:lvl>
    <w:lvl w:ilvl="4" w:tplc="04090019">
      <w:start w:val="1"/>
      <w:numFmt w:val="decimal"/>
      <w:lvlText w:val="%5."/>
      <w:lvlJc w:val="left"/>
      <w:pPr>
        <w:tabs>
          <w:tab w:val="num" w:pos="4449"/>
        </w:tabs>
        <w:ind w:left="4449" w:hanging="360"/>
      </w:pPr>
    </w:lvl>
    <w:lvl w:ilvl="5" w:tplc="0409001B">
      <w:start w:val="1"/>
      <w:numFmt w:val="decimal"/>
      <w:lvlText w:val="%6."/>
      <w:lvlJc w:val="left"/>
      <w:pPr>
        <w:tabs>
          <w:tab w:val="num" w:pos="5169"/>
        </w:tabs>
        <w:ind w:left="5169" w:hanging="360"/>
      </w:pPr>
    </w:lvl>
    <w:lvl w:ilvl="6" w:tplc="0409000F">
      <w:start w:val="1"/>
      <w:numFmt w:val="decimal"/>
      <w:lvlText w:val="%7."/>
      <w:lvlJc w:val="left"/>
      <w:pPr>
        <w:tabs>
          <w:tab w:val="num" w:pos="5889"/>
        </w:tabs>
        <w:ind w:left="5889" w:hanging="360"/>
      </w:pPr>
    </w:lvl>
    <w:lvl w:ilvl="7" w:tplc="04090019">
      <w:start w:val="1"/>
      <w:numFmt w:val="decimal"/>
      <w:lvlText w:val="%8."/>
      <w:lvlJc w:val="left"/>
      <w:pPr>
        <w:tabs>
          <w:tab w:val="num" w:pos="6609"/>
        </w:tabs>
        <w:ind w:left="6609" w:hanging="360"/>
      </w:pPr>
    </w:lvl>
    <w:lvl w:ilvl="8" w:tplc="0409001B">
      <w:start w:val="1"/>
      <w:numFmt w:val="decimal"/>
      <w:lvlText w:val="%9."/>
      <w:lvlJc w:val="left"/>
      <w:pPr>
        <w:tabs>
          <w:tab w:val="num" w:pos="7329"/>
        </w:tabs>
        <w:ind w:left="7329" w:hanging="360"/>
      </w:pPr>
    </w:lvl>
  </w:abstractNum>
  <w:abstractNum w:abstractNumId="34" w15:restartNumberingAfterBreak="0">
    <w:nsid w:val="76016675"/>
    <w:multiLevelType w:val="hybridMultilevel"/>
    <w:tmpl w:val="371A66D0"/>
    <w:lvl w:ilvl="0" w:tplc="B712AF6C">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5" w15:restartNumberingAfterBreak="0">
    <w:nsid w:val="79B201C9"/>
    <w:multiLevelType w:val="hybridMultilevel"/>
    <w:tmpl w:val="3F6A1C3E"/>
    <w:lvl w:ilvl="0" w:tplc="66A2C4FE">
      <w:start w:val="3"/>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2B245570">
      <w:start w:val="1"/>
      <w:numFmt w:val="bullet"/>
      <w:lvlText w:val="+"/>
      <w:lvlJc w:val="left"/>
      <w:pPr>
        <w:tabs>
          <w:tab w:val="num" w:pos="2084"/>
        </w:tabs>
        <w:ind w:left="2084" w:hanging="360"/>
      </w:pPr>
      <w:rPr>
        <w:rFonts w:ascii="Times New Roman" w:hAnsi="Times New Roman" w:cs="Times New Roman"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7DD23D51"/>
    <w:multiLevelType w:val="hybridMultilevel"/>
    <w:tmpl w:val="06ECE5F6"/>
    <w:lvl w:ilvl="0" w:tplc="681EE31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30"/>
  </w:num>
  <w:num w:numId="3">
    <w:abstractNumId w:val="35"/>
  </w:num>
  <w:num w:numId="4">
    <w:abstractNumId w:val="24"/>
  </w:num>
  <w:num w:numId="5">
    <w:abstractNumId w:val="1"/>
  </w:num>
  <w:num w:numId="6">
    <w:abstractNumId w:val="6"/>
  </w:num>
  <w:num w:numId="7">
    <w:abstractNumId w:val="10"/>
  </w:num>
  <w:num w:numId="8">
    <w:abstractNumId w:val="2"/>
  </w:num>
  <w:num w:numId="9">
    <w:abstractNumId w:val="23"/>
  </w:num>
  <w:num w:numId="10">
    <w:abstractNumId w:val="11"/>
  </w:num>
  <w:num w:numId="11">
    <w:abstractNumId w:val="28"/>
  </w:num>
  <w:num w:numId="12">
    <w:abstractNumId w:val="32"/>
  </w:num>
  <w:num w:numId="13">
    <w:abstractNumId w:val="13"/>
  </w:num>
  <w:num w:numId="14">
    <w:abstractNumId w:val="17"/>
  </w:num>
  <w:num w:numId="15">
    <w:abstractNumId w:val="29"/>
  </w:num>
  <w:num w:numId="16">
    <w:abstractNumId w:val="0"/>
  </w:num>
  <w:num w:numId="17">
    <w:abstractNumId w:val="26"/>
  </w:num>
  <w:num w:numId="18">
    <w:abstractNumId w:val="2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1"/>
  </w:num>
  <w:num w:numId="22">
    <w:abstractNumId w:val="15"/>
  </w:num>
  <w:num w:numId="23">
    <w:abstractNumId w:val="14"/>
  </w:num>
  <w:num w:numId="24">
    <w:abstractNumId w:val="3"/>
  </w:num>
  <w:num w:numId="25">
    <w:abstractNumId w:val="9"/>
  </w:num>
  <w:num w:numId="26">
    <w:abstractNumId w:val="27"/>
  </w:num>
  <w:num w:numId="27">
    <w:abstractNumId w:val="18"/>
  </w:num>
  <w:num w:numId="28">
    <w:abstractNumId w:val="16"/>
  </w:num>
  <w:num w:numId="29">
    <w:abstractNumId w:val="19"/>
  </w:num>
  <w:num w:numId="30">
    <w:abstractNumId w:val="8"/>
  </w:num>
  <w:num w:numId="31">
    <w:abstractNumId w:val="5"/>
  </w:num>
  <w:num w:numId="32">
    <w:abstractNumId w:val="12"/>
  </w:num>
  <w:num w:numId="33">
    <w:abstractNumId w:val="4"/>
  </w:num>
  <w:num w:numId="34">
    <w:abstractNumId w:val="34"/>
  </w:num>
  <w:num w:numId="35">
    <w:abstractNumId w:val="36"/>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E7"/>
    <w:rsid w:val="00006692"/>
    <w:rsid w:val="000232D1"/>
    <w:rsid w:val="00031F33"/>
    <w:rsid w:val="00035832"/>
    <w:rsid w:val="000439BA"/>
    <w:rsid w:val="000445DB"/>
    <w:rsid w:val="00051F9C"/>
    <w:rsid w:val="000528F2"/>
    <w:rsid w:val="00060E64"/>
    <w:rsid w:val="00064FD6"/>
    <w:rsid w:val="0006572A"/>
    <w:rsid w:val="000710E9"/>
    <w:rsid w:val="0007191B"/>
    <w:rsid w:val="00074486"/>
    <w:rsid w:val="0007581B"/>
    <w:rsid w:val="00075BF0"/>
    <w:rsid w:val="00077ABC"/>
    <w:rsid w:val="00081034"/>
    <w:rsid w:val="0008560D"/>
    <w:rsid w:val="0009029E"/>
    <w:rsid w:val="0009074D"/>
    <w:rsid w:val="00091EBD"/>
    <w:rsid w:val="000924CB"/>
    <w:rsid w:val="00096CE1"/>
    <w:rsid w:val="000A35CF"/>
    <w:rsid w:val="000A4B9C"/>
    <w:rsid w:val="000A6B02"/>
    <w:rsid w:val="000B11F6"/>
    <w:rsid w:val="000B3D6C"/>
    <w:rsid w:val="000B751D"/>
    <w:rsid w:val="000C037B"/>
    <w:rsid w:val="000C39BE"/>
    <w:rsid w:val="000C5858"/>
    <w:rsid w:val="000D22D0"/>
    <w:rsid w:val="000D2C16"/>
    <w:rsid w:val="000E0EDB"/>
    <w:rsid w:val="00106317"/>
    <w:rsid w:val="0010643F"/>
    <w:rsid w:val="00107D94"/>
    <w:rsid w:val="0011127E"/>
    <w:rsid w:val="00116043"/>
    <w:rsid w:val="00120CAF"/>
    <w:rsid w:val="00121659"/>
    <w:rsid w:val="001229EF"/>
    <w:rsid w:val="00132A75"/>
    <w:rsid w:val="00136DF0"/>
    <w:rsid w:val="001370AB"/>
    <w:rsid w:val="0014100F"/>
    <w:rsid w:val="00141FD3"/>
    <w:rsid w:val="00142B8E"/>
    <w:rsid w:val="00144031"/>
    <w:rsid w:val="001518A5"/>
    <w:rsid w:val="0015324B"/>
    <w:rsid w:val="00154834"/>
    <w:rsid w:val="00155AE4"/>
    <w:rsid w:val="00156243"/>
    <w:rsid w:val="00160440"/>
    <w:rsid w:val="00167B25"/>
    <w:rsid w:val="00170285"/>
    <w:rsid w:val="001702A3"/>
    <w:rsid w:val="001721B2"/>
    <w:rsid w:val="001765AD"/>
    <w:rsid w:val="0017748B"/>
    <w:rsid w:val="00182F7C"/>
    <w:rsid w:val="001835A1"/>
    <w:rsid w:val="001872BE"/>
    <w:rsid w:val="001906A5"/>
    <w:rsid w:val="001932EF"/>
    <w:rsid w:val="00193B12"/>
    <w:rsid w:val="001955FD"/>
    <w:rsid w:val="00196AEF"/>
    <w:rsid w:val="00197E86"/>
    <w:rsid w:val="001A40B7"/>
    <w:rsid w:val="001A72ED"/>
    <w:rsid w:val="001B27D0"/>
    <w:rsid w:val="001B3804"/>
    <w:rsid w:val="001B5DA6"/>
    <w:rsid w:val="001B64A6"/>
    <w:rsid w:val="001B77B1"/>
    <w:rsid w:val="001C4733"/>
    <w:rsid w:val="001D0234"/>
    <w:rsid w:val="001D2500"/>
    <w:rsid w:val="001D3523"/>
    <w:rsid w:val="001D4FA0"/>
    <w:rsid w:val="001D58EA"/>
    <w:rsid w:val="001E440A"/>
    <w:rsid w:val="001F18A3"/>
    <w:rsid w:val="001F54CB"/>
    <w:rsid w:val="00201A3D"/>
    <w:rsid w:val="00202342"/>
    <w:rsid w:val="00213D98"/>
    <w:rsid w:val="00213E94"/>
    <w:rsid w:val="00214212"/>
    <w:rsid w:val="00217B97"/>
    <w:rsid w:val="00217EC8"/>
    <w:rsid w:val="00225170"/>
    <w:rsid w:val="0022680E"/>
    <w:rsid w:val="00232AEE"/>
    <w:rsid w:val="0023326D"/>
    <w:rsid w:val="00234B5C"/>
    <w:rsid w:val="00240515"/>
    <w:rsid w:val="00241416"/>
    <w:rsid w:val="002470F8"/>
    <w:rsid w:val="00253BC4"/>
    <w:rsid w:val="00257BB3"/>
    <w:rsid w:val="002620BF"/>
    <w:rsid w:val="0026289C"/>
    <w:rsid w:val="002634AE"/>
    <w:rsid w:val="002763D8"/>
    <w:rsid w:val="002828BA"/>
    <w:rsid w:val="00287E04"/>
    <w:rsid w:val="002A04F3"/>
    <w:rsid w:val="002A3348"/>
    <w:rsid w:val="002A39F0"/>
    <w:rsid w:val="002A614B"/>
    <w:rsid w:val="002A6D18"/>
    <w:rsid w:val="002A6F64"/>
    <w:rsid w:val="002B0F27"/>
    <w:rsid w:val="002B1052"/>
    <w:rsid w:val="002B2510"/>
    <w:rsid w:val="002B320D"/>
    <w:rsid w:val="002B439F"/>
    <w:rsid w:val="002B69F8"/>
    <w:rsid w:val="002C2D20"/>
    <w:rsid w:val="002C4372"/>
    <w:rsid w:val="002D246F"/>
    <w:rsid w:val="002D4B76"/>
    <w:rsid w:val="002D6327"/>
    <w:rsid w:val="002E1670"/>
    <w:rsid w:val="002E437A"/>
    <w:rsid w:val="002F0BD4"/>
    <w:rsid w:val="002F18F5"/>
    <w:rsid w:val="002F1E7C"/>
    <w:rsid w:val="002F2DEC"/>
    <w:rsid w:val="002F6025"/>
    <w:rsid w:val="002F6838"/>
    <w:rsid w:val="002F7D8A"/>
    <w:rsid w:val="003003B2"/>
    <w:rsid w:val="00303A73"/>
    <w:rsid w:val="00314F4B"/>
    <w:rsid w:val="0031625A"/>
    <w:rsid w:val="00320919"/>
    <w:rsid w:val="003223B9"/>
    <w:rsid w:val="00326C3A"/>
    <w:rsid w:val="00330375"/>
    <w:rsid w:val="0033387B"/>
    <w:rsid w:val="0034170F"/>
    <w:rsid w:val="00344841"/>
    <w:rsid w:val="00345ECE"/>
    <w:rsid w:val="00347944"/>
    <w:rsid w:val="00350EFA"/>
    <w:rsid w:val="00361B4B"/>
    <w:rsid w:val="0036312F"/>
    <w:rsid w:val="00374E34"/>
    <w:rsid w:val="0038353E"/>
    <w:rsid w:val="00390D99"/>
    <w:rsid w:val="00390F2A"/>
    <w:rsid w:val="00391C62"/>
    <w:rsid w:val="0039393C"/>
    <w:rsid w:val="00397695"/>
    <w:rsid w:val="003B32FD"/>
    <w:rsid w:val="003B36B5"/>
    <w:rsid w:val="003C0AB6"/>
    <w:rsid w:val="003C12BE"/>
    <w:rsid w:val="003C20CC"/>
    <w:rsid w:val="003C6584"/>
    <w:rsid w:val="003D0FE2"/>
    <w:rsid w:val="003D1370"/>
    <w:rsid w:val="003D76E6"/>
    <w:rsid w:val="003E00C0"/>
    <w:rsid w:val="003E101B"/>
    <w:rsid w:val="003E1F85"/>
    <w:rsid w:val="003E1F94"/>
    <w:rsid w:val="003E240A"/>
    <w:rsid w:val="003E2CAA"/>
    <w:rsid w:val="003E6453"/>
    <w:rsid w:val="003E7AEA"/>
    <w:rsid w:val="003F210B"/>
    <w:rsid w:val="003F6C01"/>
    <w:rsid w:val="003F6E25"/>
    <w:rsid w:val="004016DF"/>
    <w:rsid w:val="004038DC"/>
    <w:rsid w:val="004042B8"/>
    <w:rsid w:val="004070A5"/>
    <w:rsid w:val="004114F6"/>
    <w:rsid w:val="004136F7"/>
    <w:rsid w:val="0041374C"/>
    <w:rsid w:val="00416F29"/>
    <w:rsid w:val="004212E6"/>
    <w:rsid w:val="00423AB2"/>
    <w:rsid w:val="004300C5"/>
    <w:rsid w:val="004310F8"/>
    <w:rsid w:val="00435059"/>
    <w:rsid w:val="004407D6"/>
    <w:rsid w:val="00450173"/>
    <w:rsid w:val="00473D16"/>
    <w:rsid w:val="00493658"/>
    <w:rsid w:val="00495EA7"/>
    <w:rsid w:val="004A1A6D"/>
    <w:rsid w:val="004A36C2"/>
    <w:rsid w:val="004A4713"/>
    <w:rsid w:val="004A66DA"/>
    <w:rsid w:val="004B5976"/>
    <w:rsid w:val="004C55B4"/>
    <w:rsid w:val="004D3560"/>
    <w:rsid w:val="004D6151"/>
    <w:rsid w:val="004E000F"/>
    <w:rsid w:val="004E0708"/>
    <w:rsid w:val="004E3383"/>
    <w:rsid w:val="004F1810"/>
    <w:rsid w:val="00502E5A"/>
    <w:rsid w:val="00505011"/>
    <w:rsid w:val="005053CC"/>
    <w:rsid w:val="00510EBD"/>
    <w:rsid w:val="0051344F"/>
    <w:rsid w:val="005137D9"/>
    <w:rsid w:val="0051480C"/>
    <w:rsid w:val="00523C0E"/>
    <w:rsid w:val="00525031"/>
    <w:rsid w:val="00525FE1"/>
    <w:rsid w:val="00536B6C"/>
    <w:rsid w:val="00540690"/>
    <w:rsid w:val="00541D20"/>
    <w:rsid w:val="00545BA4"/>
    <w:rsid w:val="00546231"/>
    <w:rsid w:val="005463B2"/>
    <w:rsid w:val="00550630"/>
    <w:rsid w:val="00552AF7"/>
    <w:rsid w:val="005670E6"/>
    <w:rsid w:val="00572EE5"/>
    <w:rsid w:val="00574EBB"/>
    <w:rsid w:val="00575FED"/>
    <w:rsid w:val="005801D6"/>
    <w:rsid w:val="005821D1"/>
    <w:rsid w:val="0058705D"/>
    <w:rsid w:val="005873A8"/>
    <w:rsid w:val="005A033B"/>
    <w:rsid w:val="005A0640"/>
    <w:rsid w:val="005A6328"/>
    <w:rsid w:val="005B20DE"/>
    <w:rsid w:val="005B6BD1"/>
    <w:rsid w:val="005C19D9"/>
    <w:rsid w:val="005C2524"/>
    <w:rsid w:val="005D0707"/>
    <w:rsid w:val="005D0820"/>
    <w:rsid w:val="005D5C1E"/>
    <w:rsid w:val="005D7E98"/>
    <w:rsid w:val="005E2CF8"/>
    <w:rsid w:val="005E35E7"/>
    <w:rsid w:val="005E55F7"/>
    <w:rsid w:val="005F1D6A"/>
    <w:rsid w:val="005F1FFA"/>
    <w:rsid w:val="005F3E7D"/>
    <w:rsid w:val="005F6D17"/>
    <w:rsid w:val="006014D0"/>
    <w:rsid w:val="006077B7"/>
    <w:rsid w:val="00607EE6"/>
    <w:rsid w:val="00614A94"/>
    <w:rsid w:val="00616BD5"/>
    <w:rsid w:val="00624F84"/>
    <w:rsid w:val="0063217F"/>
    <w:rsid w:val="0064186B"/>
    <w:rsid w:val="00641D93"/>
    <w:rsid w:val="00642EF3"/>
    <w:rsid w:val="00651DBF"/>
    <w:rsid w:val="00655479"/>
    <w:rsid w:val="0065602F"/>
    <w:rsid w:val="00660DD5"/>
    <w:rsid w:val="00664E10"/>
    <w:rsid w:val="00666D78"/>
    <w:rsid w:val="00672A91"/>
    <w:rsid w:val="00673F1A"/>
    <w:rsid w:val="00674923"/>
    <w:rsid w:val="00674A6C"/>
    <w:rsid w:val="00676459"/>
    <w:rsid w:val="006838AB"/>
    <w:rsid w:val="006920ED"/>
    <w:rsid w:val="006922CF"/>
    <w:rsid w:val="006B7562"/>
    <w:rsid w:val="006C2082"/>
    <w:rsid w:val="006C6F4E"/>
    <w:rsid w:val="006D0423"/>
    <w:rsid w:val="006D645A"/>
    <w:rsid w:val="006E03FD"/>
    <w:rsid w:val="006E270F"/>
    <w:rsid w:val="006E426B"/>
    <w:rsid w:val="006E5A2E"/>
    <w:rsid w:val="006E5EC5"/>
    <w:rsid w:val="006E6C2C"/>
    <w:rsid w:val="006E7CE2"/>
    <w:rsid w:val="006F1CA3"/>
    <w:rsid w:val="006F3F26"/>
    <w:rsid w:val="006F61B7"/>
    <w:rsid w:val="00701144"/>
    <w:rsid w:val="00705DD6"/>
    <w:rsid w:val="00706DA6"/>
    <w:rsid w:val="007121CF"/>
    <w:rsid w:val="0071383A"/>
    <w:rsid w:val="00713E2D"/>
    <w:rsid w:val="00724C3B"/>
    <w:rsid w:val="0073247A"/>
    <w:rsid w:val="00735C8B"/>
    <w:rsid w:val="00737AD4"/>
    <w:rsid w:val="00742217"/>
    <w:rsid w:val="00742986"/>
    <w:rsid w:val="00744991"/>
    <w:rsid w:val="00744A22"/>
    <w:rsid w:val="00745F82"/>
    <w:rsid w:val="0075009A"/>
    <w:rsid w:val="00750CF9"/>
    <w:rsid w:val="00760038"/>
    <w:rsid w:val="0076119F"/>
    <w:rsid w:val="00763BE9"/>
    <w:rsid w:val="00763D50"/>
    <w:rsid w:val="007679B4"/>
    <w:rsid w:val="00774B96"/>
    <w:rsid w:val="00774D9C"/>
    <w:rsid w:val="00776DF4"/>
    <w:rsid w:val="007803E0"/>
    <w:rsid w:val="0078193B"/>
    <w:rsid w:val="00784D06"/>
    <w:rsid w:val="00791766"/>
    <w:rsid w:val="00793A94"/>
    <w:rsid w:val="00796B3A"/>
    <w:rsid w:val="007B3C1A"/>
    <w:rsid w:val="007B7630"/>
    <w:rsid w:val="007C3FF7"/>
    <w:rsid w:val="007C4532"/>
    <w:rsid w:val="007C4AE4"/>
    <w:rsid w:val="007C6617"/>
    <w:rsid w:val="007D291F"/>
    <w:rsid w:val="007D3425"/>
    <w:rsid w:val="007D52AB"/>
    <w:rsid w:val="007D7F51"/>
    <w:rsid w:val="007E4694"/>
    <w:rsid w:val="0080550C"/>
    <w:rsid w:val="0081178D"/>
    <w:rsid w:val="00811803"/>
    <w:rsid w:val="00812365"/>
    <w:rsid w:val="00812CDB"/>
    <w:rsid w:val="00813B83"/>
    <w:rsid w:val="00815DF7"/>
    <w:rsid w:val="00822F3E"/>
    <w:rsid w:val="00823271"/>
    <w:rsid w:val="008251A2"/>
    <w:rsid w:val="00826828"/>
    <w:rsid w:val="00834F71"/>
    <w:rsid w:val="00835CA6"/>
    <w:rsid w:val="00835D2C"/>
    <w:rsid w:val="0084131D"/>
    <w:rsid w:val="00846D73"/>
    <w:rsid w:val="00847769"/>
    <w:rsid w:val="008514D5"/>
    <w:rsid w:val="00854793"/>
    <w:rsid w:val="00871889"/>
    <w:rsid w:val="008758D0"/>
    <w:rsid w:val="0088480C"/>
    <w:rsid w:val="0088599F"/>
    <w:rsid w:val="0088641D"/>
    <w:rsid w:val="008A1945"/>
    <w:rsid w:val="008A461B"/>
    <w:rsid w:val="008A6A08"/>
    <w:rsid w:val="008A7866"/>
    <w:rsid w:val="008A7F95"/>
    <w:rsid w:val="008B7110"/>
    <w:rsid w:val="008C1DA1"/>
    <w:rsid w:val="008C3761"/>
    <w:rsid w:val="008C5487"/>
    <w:rsid w:val="008D2AC2"/>
    <w:rsid w:val="008D2B9C"/>
    <w:rsid w:val="008D6B1A"/>
    <w:rsid w:val="008D7B0C"/>
    <w:rsid w:val="008E04C0"/>
    <w:rsid w:val="008E3B64"/>
    <w:rsid w:val="008E53E9"/>
    <w:rsid w:val="008E60CE"/>
    <w:rsid w:val="008E6AD6"/>
    <w:rsid w:val="008F251D"/>
    <w:rsid w:val="008F3733"/>
    <w:rsid w:val="008F6DEA"/>
    <w:rsid w:val="008F6E1B"/>
    <w:rsid w:val="008F72C3"/>
    <w:rsid w:val="00903848"/>
    <w:rsid w:val="00904FE5"/>
    <w:rsid w:val="00915C46"/>
    <w:rsid w:val="00916D6E"/>
    <w:rsid w:val="00916F78"/>
    <w:rsid w:val="009178F1"/>
    <w:rsid w:val="00917D5C"/>
    <w:rsid w:val="00923996"/>
    <w:rsid w:val="00934017"/>
    <w:rsid w:val="00934794"/>
    <w:rsid w:val="009364A8"/>
    <w:rsid w:val="009368B3"/>
    <w:rsid w:val="00941206"/>
    <w:rsid w:val="0094517D"/>
    <w:rsid w:val="00952049"/>
    <w:rsid w:val="009542AB"/>
    <w:rsid w:val="00961AAF"/>
    <w:rsid w:val="0096404B"/>
    <w:rsid w:val="0096668D"/>
    <w:rsid w:val="00966956"/>
    <w:rsid w:val="00966ADC"/>
    <w:rsid w:val="00966CED"/>
    <w:rsid w:val="00967CCF"/>
    <w:rsid w:val="00972014"/>
    <w:rsid w:val="00975E4E"/>
    <w:rsid w:val="009775B7"/>
    <w:rsid w:val="00977A3B"/>
    <w:rsid w:val="009809C3"/>
    <w:rsid w:val="009810DB"/>
    <w:rsid w:val="00986717"/>
    <w:rsid w:val="0099004F"/>
    <w:rsid w:val="00994FB7"/>
    <w:rsid w:val="009A34D2"/>
    <w:rsid w:val="009A5253"/>
    <w:rsid w:val="009B061C"/>
    <w:rsid w:val="009B1627"/>
    <w:rsid w:val="009B20FF"/>
    <w:rsid w:val="009B71C7"/>
    <w:rsid w:val="009D57B7"/>
    <w:rsid w:val="009E31CE"/>
    <w:rsid w:val="009E7268"/>
    <w:rsid w:val="009E79DF"/>
    <w:rsid w:val="009F1048"/>
    <w:rsid w:val="00A01518"/>
    <w:rsid w:val="00A04D19"/>
    <w:rsid w:val="00A11096"/>
    <w:rsid w:val="00A1201C"/>
    <w:rsid w:val="00A170A3"/>
    <w:rsid w:val="00A20947"/>
    <w:rsid w:val="00A2259B"/>
    <w:rsid w:val="00A235AD"/>
    <w:rsid w:val="00A236DC"/>
    <w:rsid w:val="00A26184"/>
    <w:rsid w:val="00A26F45"/>
    <w:rsid w:val="00A30019"/>
    <w:rsid w:val="00A30BD1"/>
    <w:rsid w:val="00A3516B"/>
    <w:rsid w:val="00A45BC6"/>
    <w:rsid w:val="00A45CF1"/>
    <w:rsid w:val="00A531E3"/>
    <w:rsid w:val="00A5352E"/>
    <w:rsid w:val="00A615DB"/>
    <w:rsid w:val="00A62B79"/>
    <w:rsid w:val="00A66918"/>
    <w:rsid w:val="00A7084F"/>
    <w:rsid w:val="00A73732"/>
    <w:rsid w:val="00A804F8"/>
    <w:rsid w:val="00A80BC3"/>
    <w:rsid w:val="00A837A7"/>
    <w:rsid w:val="00A968E8"/>
    <w:rsid w:val="00A9790D"/>
    <w:rsid w:val="00A97941"/>
    <w:rsid w:val="00AA2ED3"/>
    <w:rsid w:val="00AA4FCA"/>
    <w:rsid w:val="00AB1594"/>
    <w:rsid w:val="00AB31B2"/>
    <w:rsid w:val="00AB5026"/>
    <w:rsid w:val="00AC2E75"/>
    <w:rsid w:val="00AC3F1B"/>
    <w:rsid w:val="00AC43EE"/>
    <w:rsid w:val="00AC767E"/>
    <w:rsid w:val="00AD37E9"/>
    <w:rsid w:val="00AE1DEE"/>
    <w:rsid w:val="00AE2E6A"/>
    <w:rsid w:val="00AF23E6"/>
    <w:rsid w:val="00AF4277"/>
    <w:rsid w:val="00B05CF6"/>
    <w:rsid w:val="00B063FD"/>
    <w:rsid w:val="00B1001D"/>
    <w:rsid w:val="00B12CEC"/>
    <w:rsid w:val="00B20091"/>
    <w:rsid w:val="00B22CFC"/>
    <w:rsid w:val="00B2396A"/>
    <w:rsid w:val="00B36ED9"/>
    <w:rsid w:val="00B4030B"/>
    <w:rsid w:val="00B41E81"/>
    <w:rsid w:val="00B475C5"/>
    <w:rsid w:val="00B530C9"/>
    <w:rsid w:val="00B5719B"/>
    <w:rsid w:val="00B650D1"/>
    <w:rsid w:val="00B720FC"/>
    <w:rsid w:val="00B74A18"/>
    <w:rsid w:val="00B81535"/>
    <w:rsid w:val="00B81999"/>
    <w:rsid w:val="00B8325F"/>
    <w:rsid w:val="00B840DA"/>
    <w:rsid w:val="00B86BCE"/>
    <w:rsid w:val="00B94126"/>
    <w:rsid w:val="00B94F53"/>
    <w:rsid w:val="00BA028D"/>
    <w:rsid w:val="00BA1278"/>
    <w:rsid w:val="00BA175F"/>
    <w:rsid w:val="00BA41E0"/>
    <w:rsid w:val="00BA7DFE"/>
    <w:rsid w:val="00BB1C67"/>
    <w:rsid w:val="00BB744E"/>
    <w:rsid w:val="00BC5934"/>
    <w:rsid w:val="00BC5ECA"/>
    <w:rsid w:val="00BD043A"/>
    <w:rsid w:val="00BD4FF2"/>
    <w:rsid w:val="00BE181F"/>
    <w:rsid w:val="00BF01E7"/>
    <w:rsid w:val="00BF6B74"/>
    <w:rsid w:val="00C03C56"/>
    <w:rsid w:val="00C04037"/>
    <w:rsid w:val="00C16204"/>
    <w:rsid w:val="00C233AF"/>
    <w:rsid w:val="00C303E9"/>
    <w:rsid w:val="00C32834"/>
    <w:rsid w:val="00C32DCB"/>
    <w:rsid w:val="00C33CCB"/>
    <w:rsid w:val="00C3437B"/>
    <w:rsid w:val="00C3617C"/>
    <w:rsid w:val="00C362EE"/>
    <w:rsid w:val="00C36BAA"/>
    <w:rsid w:val="00C371B2"/>
    <w:rsid w:val="00C42869"/>
    <w:rsid w:val="00C450A6"/>
    <w:rsid w:val="00C47DDB"/>
    <w:rsid w:val="00C508C8"/>
    <w:rsid w:val="00C538CF"/>
    <w:rsid w:val="00C54A33"/>
    <w:rsid w:val="00C57134"/>
    <w:rsid w:val="00C61250"/>
    <w:rsid w:val="00C6475A"/>
    <w:rsid w:val="00C716C3"/>
    <w:rsid w:val="00C75ED4"/>
    <w:rsid w:val="00C76D3C"/>
    <w:rsid w:val="00C80948"/>
    <w:rsid w:val="00C80E77"/>
    <w:rsid w:val="00C812D1"/>
    <w:rsid w:val="00C87AC9"/>
    <w:rsid w:val="00C910B3"/>
    <w:rsid w:val="00C91632"/>
    <w:rsid w:val="00C92759"/>
    <w:rsid w:val="00C957EA"/>
    <w:rsid w:val="00C95E96"/>
    <w:rsid w:val="00C972EA"/>
    <w:rsid w:val="00CA233B"/>
    <w:rsid w:val="00CA404C"/>
    <w:rsid w:val="00CA55CF"/>
    <w:rsid w:val="00CB0933"/>
    <w:rsid w:val="00CB583C"/>
    <w:rsid w:val="00CB64A9"/>
    <w:rsid w:val="00CB7F13"/>
    <w:rsid w:val="00CC1E09"/>
    <w:rsid w:val="00CC7798"/>
    <w:rsid w:val="00CD3D6F"/>
    <w:rsid w:val="00CD4249"/>
    <w:rsid w:val="00CE0418"/>
    <w:rsid w:val="00CF10AB"/>
    <w:rsid w:val="00CF496B"/>
    <w:rsid w:val="00D03B66"/>
    <w:rsid w:val="00D046AD"/>
    <w:rsid w:val="00D12672"/>
    <w:rsid w:val="00D164F0"/>
    <w:rsid w:val="00D20861"/>
    <w:rsid w:val="00D21682"/>
    <w:rsid w:val="00D2333F"/>
    <w:rsid w:val="00D31516"/>
    <w:rsid w:val="00D3562A"/>
    <w:rsid w:val="00D3623E"/>
    <w:rsid w:val="00D43B8D"/>
    <w:rsid w:val="00D461FD"/>
    <w:rsid w:val="00D550D6"/>
    <w:rsid w:val="00D56114"/>
    <w:rsid w:val="00D62136"/>
    <w:rsid w:val="00D8322D"/>
    <w:rsid w:val="00D841D5"/>
    <w:rsid w:val="00D92203"/>
    <w:rsid w:val="00DA7A3E"/>
    <w:rsid w:val="00DB367C"/>
    <w:rsid w:val="00DB45C5"/>
    <w:rsid w:val="00DC663A"/>
    <w:rsid w:val="00DD1B8D"/>
    <w:rsid w:val="00DE3C25"/>
    <w:rsid w:val="00DE66CC"/>
    <w:rsid w:val="00DF41C7"/>
    <w:rsid w:val="00DF48D0"/>
    <w:rsid w:val="00E00066"/>
    <w:rsid w:val="00E07E6B"/>
    <w:rsid w:val="00E144A8"/>
    <w:rsid w:val="00E151A4"/>
    <w:rsid w:val="00E20B97"/>
    <w:rsid w:val="00E2186A"/>
    <w:rsid w:val="00E22BC9"/>
    <w:rsid w:val="00E259B8"/>
    <w:rsid w:val="00E27AC0"/>
    <w:rsid w:val="00E3190F"/>
    <w:rsid w:val="00E479BF"/>
    <w:rsid w:val="00E63BCA"/>
    <w:rsid w:val="00E660EE"/>
    <w:rsid w:val="00E73960"/>
    <w:rsid w:val="00E75CE4"/>
    <w:rsid w:val="00E77413"/>
    <w:rsid w:val="00E8108C"/>
    <w:rsid w:val="00E81150"/>
    <w:rsid w:val="00E830AA"/>
    <w:rsid w:val="00E86774"/>
    <w:rsid w:val="00E86E96"/>
    <w:rsid w:val="00E9081C"/>
    <w:rsid w:val="00E91359"/>
    <w:rsid w:val="00E92034"/>
    <w:rsid w:val="00E95162"/>
    <w:rsid w:val="00E954D9"/>
    <w:rsid w:val="00EB0B7B"/>
    <w:rsid w:val="00EB0F75"/>
    <w:rsid w:val="00EB19AE"/>
    <w:rsid w:val="00EC13B7"/>
    <w:rsid w:val="00EC6CC0"/>
    <w:rsid w:val="00ED1068"/>
    <w:rsid w:val="00ED1343"/>
    <w:rsid w:val="00ED7867"/>
    <w:rsid w:val="00ED7B4C"/>
    <w:rsid w:val="00EE0AFE"/>
    <w:rsid w:val="00EE5823"/>
    <w:rsid w:val="00EE740C"/>
    <w:rsid w:val="00EF606C"/>
    <w:rsid w:val="00EF7169"/>
    <w:rsid w:val="00F01127"/>
    <w:rsid w:val="00F06A71"/>
    <w:rsid w:val="00F07CDF"/>
    <w:rsid w:val="00F12B05"/>
    <w:rsid w:val="00F2080B"/>
    <w:rsid w:val="00F215F5"/>
    <w:rsid w:val="00F30422"/>
    <w:rsid w:val="00F355A0"/>
    <w:rsid w:val="00F41654"/>
    <w:rsid w:val="00F47097"/>
    <w:rsid w:val="00F476C4"/>
    <w:rsid w:val="00F510E0"/>
    <w:rsid w:val="00F51C54"/>
    <w:rsid w:val="00F57EEA"/>
    <w:rsid w:val="00F635D2"/>
    <w:rsid w:val="00F63D2B"/>
    <w:rsid w:val="00F6434E"/>
    <w:rsid w:val="00F652DC"/>
    <w:rsid w:val="00F66317"/>
    <w:rsid w:val="00F678A6"/>
    <w:rsid w:val="00F70B59"/>
    <w:rsid w:val="00F81CEC"/>
    <w:rsid w:val="00F8242A"/>
    <w:rsid w:val="00F8467E"/>
    <w:rsid w:val="00F85A7A"/>
    <w:rsid w:val="00F92C9F"/>
    <w:rsid w:val="00F968E6"/>
    <w:rsid w:val="00FA0816"/>
    <w:rsid w:val="00FA0B04"/>
    <w:rsid w:val="00FA2E2D"/>
    <w:rsid w:val="00FC33E9"/>
    <w:rsid w:val="00FD2040"/>
    <w:rsid w:val="00FE067B"/>
    <w:rsid w:val="00FE545D"/>
    <w:rsid w:val="00FF0792"/>
    <w:rsid w:val="00FF1888"/>
    <w:rsid w:val="00FF4B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28DD04A"/>
  <w15:chartTrackingRefBased/>
  <w15:docId w15:val="{9CB36B98-84F6-4D72-BD07-E514F066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05"/>
    <w:rPr>
      <w:noProof/>
      <w:sz w:val="28"/>
      <w:szCs w:val="24"/>
    </w:rPr>
  </w:style>
  <w:style w:type="paragraph" w:styleId="Heading1">
    <w:name w:val="heading 1"/>
    <w:basedOn w:val="Normal"/>
    <w:next w:val="Normal"/>
    <w:qFormat/>
    <w:rsid w:val="00FD2040"/>
    <w:pPr>
      <w:keepNext/>
      <w:jc w:val="center"/>
      <w:outlineLvl w:val="0"/>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B061C"/>
    <w:pPr>
      <w:tabs>
        <w:tab w:val="center" w:pos="4320"/>
        <w:tab w:val="right" w:pos="8640"/>
      </w:tabs>
    </w:pPr>
  </w:style>
  <w:style w:type="character" w:styleId="PageNumber">
    <w:name w:val="page number"/>
    <w:basedOn w:val="DefaultParagraphFont"/>
    <w:rsid w:val="009B061C"/>
  </w:style>
  <w:style w:type="paragraph" w:styleId="Header">
    <w:name w:val="header"/>
    <w:basedOn w:val="Normal"/>
    <w:rsid w:val="009B061C"/>
    <w:pPr>
      <w:tabs>
        <w:tab w:val="center" w:pos="4320"/>
        <w:tab w:val="right" w:pos="8640"/>
      </w:tabs>
    </w:pPr>
  </w:style>
  <w:style w:type="paragraph" w:styleId="BalloonText">
    <w:name w:val="Balloon Text"/>
    <w:basedOn w:val="Normal"/>
    <w:semiHidden/>
    <w:rsid w:val="00051F9C"/>
    <w:rPr>
      <w:rFonts w:ascii="Tahoma" w:hAnsi="Tahoma" w:cs="Tahoma"/>
      <w:sz w:val="16"/>
      <w:szCs w:val="16"/>
    </w:rPr>
  </w:style>
  <w:style w:type="character" w:styleId="CommentReference">
    <w:name w:val="annotation reference"/>
    <w:semiHidden/>
    <w:rsid w:val="00E27AC0"/>
    <w:rPr>
      <w:sz w:val="16"/>
      <w:szCs w:val="16"/>
    </w:rPr>
  </w:style>
  <w:style w:type="paragraph" w:styleId="CommentText">
    <w:name w:val="annotation text"/>
    <w:basedOn w:val="Normal"/>
    <w:semiHidden/>
    <w:rsid w:val="00E27AC0"/>
    <w:rPr>
      <w:sz w:val="20"/>
      <w:szCs w:val="20"/>
    </w:rPr>
  </w:style>
  <w:style w:type="paragraph" w:styleId="CommentSubject">
    <w:name w:val="annotation subject"/>
    <w:basedOn w:val="CommentText"/>
    <w:next w:val="CommentText"/>
    <w:semiHidden/>
    <w:rsid w:val="00E27AC0"/>
    <w:rPr>
      <w:b/>
      <w:bCs/>
    </w:rPr>
  </w:style>
  <w:style w:type="paragraph" w:styleId="BodyTextIndent">
    <w:name w:val="Body Text Indent"/>
    <w:basedOn w:val="Normal"/>
    <w:link w:val="BodyTextIndentChar"/>
    <w:semiHidden/>
    <w:rsid w:val="007D3425"/>
    <w:pPr>
      <w:ind w:firstLine="720"/>
      <w:jc w:val="both"/>
    </w:pPr>
    <w:rPr>
      <w:noProof w:val="0"/>
      <w:sz w:val="30"/>
      <w:szCs w:val="30"/>
      <w:lang w:val="en-US" w:eastAsia="en-US"/>
    </w:rPr>
  </w:style>
  <w:style w:type="character" w:customStyle="1" w:styleId="BodyTextIndentChar">
    <w:name w:val="Body Text Indent Char"/>
    <w:link w:val="BodyTextIndent"/>
    <w:semiHidden/>
    <w:locked/>
    <w:rsid w:val="007D3425"/>
    <w:rPr>
      <w:sz w:val="30"/>
      <w:szCs w:val="30"/>
      <w:lang w:val="en-US" w:eastAsia="en-US" w:bidi="ar-SA"/>
    </w:rPr>
  </w:style>
  <w:style w:type="paragraph" w:styleId="BodyText2">
    <w:name w:val="Body Text 2"/>
    <w:basedOn w:val="Normal"/>
    <w:link w:val="BodyText2Char"/>
    <w:rsid w:val="007D3425"/>
    <w:pPr>
      <w:spacing w:after="120" w:line="480" w:lineRule="auto"/>
    </w:pPr>
    <w:rPr>
      <w:noProof w:val="0"/>
      <w:sz w:val="24"/>
      <w:lang w:val="en-US" w:eastAsia="en-US"/>
    </w:rPr>
  </w:style>
  <w:style w:type="character" w:customStyle="1" w:styleId="BodyText2Char">
    <w:name w:val="Body Text 2 Char"/>
    <w:link w:val="BodyText2"/>
    <w:locked/>
    <w:rsid w:val="007D3425"/>
    <w:rPr>
      <w:sz w:val="24"/>
      <w:szCs w:val="24"/>
      <w:lang w:val="en-US" w:eastAsia="en-US" w:bidi="ar-SA"/>
    </w:rPr>
  </w:style>
  <w:style w:type="character" w:customStyle="1" w:styleId="st">
    <w:name w:val="st"/>
    <w:basedOn w:val="DefaultParagraphFont"/>
    <w:rsid w:val="005670E6"/>
  </w:style>
  <w:style w:type="character" w:styleId="Emphasis">
    <w:name w:val="Emphasis"/>
    <w:qFormat/>
    <w:rsid w:val="005670E6"/>
    <w:rPr>
      <w:i/>
      <w:iCs/>
    </w:rPr>
  </w:style>
  <w:style w:type="paragraph" w:customStyle="1" w:styleId="Default">
    <w:name w:val="Default"/>
    <w:rsid w:val="00A804F8"/>
    <w:pPr>
      <w:autoSpaceDE w:val="0"/>
      <w:autoSpaceDN w:val="0"/>
      <w:adjustRightInd w:val="0"/>
    </w:pPr>
    <w:rPr>
      <w:rFonts w:ascii="Arial" w:eastAsia="Calibri" w:hAnsi="Arial" w:cs="Arial"/>
      <w:color w:val="000000"/>
      <w:sz w:val="24"/>
      <w:szCs w:val="24"/>
      <w:lang w:val="en-US" w:eastAsia="en-US"/>
    </w:rPr>
  </w:style>
  <w:style w:type="paragraph" w:styleId="BodyText">
    <w:name w:val="Body Text"/>
    <w:basedOn w:val="Normal"/>
    <w:rsid w:val="00C47DDB"/>
    <w:pPr>
      <w:spacing w:after="120"/>
    </w:pPr>
  </w:style>
  <w:style w:type="paragraph" w:customStyle="1" w:styleId="Normal1">
    <w:name w:val="Normal1"/>
    <w:rsid w:val="00674A6C"/>
    <w:pPr>
      <w:spacing w:after="160" w:line="256" w:lineRule="auto"/>
    </w:pPr>
    <w:rPr>
      <w:rFonts w:ascii="Calibri" w:hAnsi="Calibri" w:cs="Calibri"/>
      <w:color w:val="000000"/>
      <w:sz w:val="22"/>
      <w:szCs w:val="22"/>
    </w:rPr>
  </w:style>
  <w:style w:type="paragraph" w:styleId="NormalWeb">
    <w:name w:val="Normal (Web)"/>
    <w:basedOn w:val="Normal"/>
    <w:uiPriority w:val="99"/>
    <w:unhideWhenUsed/>
    <w:rsid w:val="00676459"/>
    <w:pPr>
      <w:spacing w:before="100" w:beforeAutospacing="1" w:after="100" w:afterAutospacing="1"/>
    </w:pPr>
  </w:style>
  <w:style w:type="character" w:styleId="Strong">
    <w:name w:val="Strong"/>
    <w:uiPriority w:val="22"/>
    <w:qFormat/>
    <w:rsid w:val="00676459"/>
    <w:rPr>
      <w:b/>
      <w:bCs/>
    </w:rPr>
  </w:style>
  <w:style w:type="paragraph" w:styleId="ListParagraph">
    <w:name w:val="List Paragraph"/>
    <w:basedOn w:val="Normal"/>
    <w:link w:val="ListParagraphChar"/>
    <w:qFormat/>
    <w:rsid w:val="001B64A6"/>
    <w:pPr>
      <w:ind w:left="720"/>
      <w:contextualSpacing/>
    </w:pPr>
    <w:rPr>
      <w:noProof w:val="0"/>
      <w:sz w:val="24"/>
      <w:lang w:val="x-none" w:eastAsia="x-none"/>
    </w:rPr>
  </w:style>
  <w:style w:type="character" w:customStyle="1" w:styleId="ListParagraphChar">
    <w:name w:val="List Paragraph Char"/>
    <w:link w:val="ListParagraph"/>
    <w:rsid w:val="001B64A6"/>
    <w:rPr>
      <w:sz w:val="24"/>
      <w:szCs w:val="24"/>
      <w:lang w:val="x-none" w:eastAsia="x-none" w:bidi="ar-SA"/>
    </w:rPr>
  </w:style>
  <w:style w:type="paragraph" w:customStyle="1" w:styleId="Char">
    <w:name w:val="Char"/>
    <w:basedOn w:val="Normal"/>
    <w:rsid w:val="00AF23E6"/>
    <w:pPr>
      <w:keepNext/>
      <w:tabs>
        <w:tab w:val="num" w:pos="425"/>
      </w:tabs>
      <w:autoSpaceDE w:val="0"/>
      <w:autoSpaceDN w:val="0"/>
      <w:adjustRightInd w:val="0"/>
      <w:spacing w:before="80" w:after="80"/>
      <w:ind w:hanging="425"/>
      <w:jc w:val="both"/>
    </w:pPr>
    <w:rPr>
      <w:rFonts w:ascii=".VnArial" w:eastAsia=".VnTime" w:hAnsi=".VnArial" w:cs=".VnArial"/>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208">
      <w:bodyDiv w:val="1"/>
      <w:marLeft w:val="0"/>
      <w:marRight w:val="0"/>
      <w:marTop w:val="0"/>
      <w:marBottom w:val="0"/>
      <w:divBdr>
        <w:top w:val="none" w:sz="0" w:space="0" w:color="auto"/>
        <w:left w:val="none" w:sz="0" w:space="0" w:color="auto"/>
        <w:bottom w:val="none" w:sz="0" w:space="0" w:color="auto"/>
        <w:right w:val="none" w:sz="0" w:space="0" w:color="auto"/>
      </w:divBdr>
    </w:div>
    <w:div w:id="968240925">
      <w:bodyDiv w:val="1"/>
      <w:marLeft w:val="0"/>
      <w:marRight w:val="0"/>
      <w:marTop w:val="0"/>
      <w:marBottom w:val="0"/>
      <w:divBdr>
        <w:top w:val="none" w:sz="0" w:space="0" w:color="auto"/>
        <w:left w:val="none" w:sz="0" w:space="0" w:color="auto"/>
        <w:bottom w:val="none" w:sz="0" w:space="0" w:color="auto"/>
        <w:right w:val="none" w:sz="0" w:space="0" w:color="auto"/>
      </w:divBdr>
    </w:div>
    <w:div w:id="1338734199">
      <w:bodyDiv w:val="1"/>
      <w:marLeft w:val="0"/>
      <w:marRight w:val="0"/>
      <w:marTop w:val="0"/>
      <w:marBottom w:val="0"/>
      <w:divBdr>
        <w:top w:val="none" w:sz="0" w:space="0" w:color="auto"/>
        <w:left w:val="none" w:sz="0" w:space="0" w:color="auto"/>
        <w:bottom w:val="none" w:sz="0" w:space="0" w:color="auto"/>
        <w:right w:val="none" w:sz="0" w:space="0" w:color="auto"/>
      </w:divBdr>
    </w:div>
    <w:div w:id="1793939823">
      <w:bodyDiv w:val="1"/>
      <w:marLeft w:val="0"/>
      <w:marRight w:val="0"/>
      <w:marTop w:val="0"/>
      <w:marBottom w:val="0"/>
      <w:divBdr>
        <w:top w:val="none" w:sz="0" w:space="0" w:color="auto"/>
        <w:left w:val="none" w:sz="0" w:space="0" w:color="auto"/>
        <w:bottom w:val="none" w:sz="0" w:space="0" w:color="auto"/>
        <w:right w:val="none" w:sz="0" w:space="0" w:color="auto"/>
      </w:divBdr>
    </w:div>
    <w:div w:id="21407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capnuocqni.com.vn/images/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E75D-F74C-43EB-A7F2-9E1C5CD3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418</Words>
  <Characters>2388</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Microsoft Word - BB 01.2010 Hop HDQT 05-02-2010.doc</vt:lpstr>
      <vt:lpstr>Microsoft Word - BB 01.2010 Hop HDQT 05-02-2010.doc</vt:lpstr>
    </vt:vector>
  </TitlesOfParts>
  <Company/>
  <LinksUpToDate>false</LinksUpToDate>
  <CharactersWithSpaces>2801</CharactersWithSpaces>
  <SharedDoc>false</SharedDoc>
  <HLinks>
    <vt:vector size="6" baseType="variant">
      <vt:variant>
        <vt:i4>1310740</vt:i4>
      </vt:variant>
      <vt:variant>
        <vt:i4>-1</vt:i4>
      </vt:variant>
      <vt:variant>
        <vt:i4>1025</vt:i4>
      </vt:variant>
      <vt:variant>
        <vt:i4>1</vt:i4>
      </vt:variant>
      <vt:variant>
        <vt:lpwstr>http://capnuocqni.com.vn/images/logo.png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BB 01.2010 Hop HDQT 05-02-2010.doc</dc:title>
  <dc:subject/>
  <dc:creator>Tùng Nguyễn</dc:creator>
  <cp:keywords/>
  <dc:description/>
  <cp:lastModifiedBy>Windows 11</cp:lastModifiedBy>
  <cp:revision>11</cp:revision>
  <cp:lastPrinted>2022-06-24T07:17:00Z</cp:lastPrinted>
  <dcterms:created xsi:type="dcterms:W3CDTF">2022-08-08T03:26:00Z</dcterms:created>
  <dcterms:modified xsi:type="dcterms:W3CDTF">2023-08-12T09:12:00Z</dcterms:modified>
</cp:coreProperties>
</file>